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51672" w14:textId="2ECFAAAF" w:rsidR="00DB5011" w:rsidRDefault="00120089" w:rsidP="0032239B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  <w:t xml:space="preserve">Immobilization of PFAS in Soil </w:t>
      </w:r>
      <w:r w:rsidR="008F32A2"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  <w:t xml:space="preserve">Amended </w:t>
      </w:r>
      <w:r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  <w:t xml:space="preserve">with </w:t>
      </w:r>
      <w:proofErr w:type="spellStart"/>
      <w:r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  <w:t>Geosorbents</w:t>
      </w:r>
      <w:proofErr w:type="spellEnd"/>
    </w:p>
    <w:p w14:paraId="6F3320DE" w14:textId="77777777" w:rsidR="00120089" w:rsidRDefault="00120089" w:rsidP="0032239B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</w:pPr>
    </w:p>
    <w:p w14:paraId="5D69A701" w14:textId="3A4C76C4" w:rsidR="0032239B" w:rsidRPr="002F0BEA" w:rsidRDefault="0032239B" w:rsidP="0032239B">
      <w:pPr>
        <w:spacing w:after="0" w:line="240" w:lineRule="auto"/>
        <w:rPr>
          <w:rFonts w:ascii="Open Sans" w:hAnsi="Open Sans" w:cs="Open Sans"/>
          <w:color w:val="000000"/>
          <w:kern w:val="0"/>
          <w14:ligatures w14:val="none"/>
        </w:rPr>
      </w:pPr>
      <w:r w:rsidRPr="0032239B">
        <w:rPr>
          <w:rFonts w:ascii="Open Sans" w:eastAsia="Times New Roman" w:hAnsi="Open Sans" w:cs="Open Sans"/>
          <w:color w:val="000000"/>
          <w:kern w:val="0"/>
          <w:bdr w:val="none" w:sz="0" w:space="0" w:color="auto" w:frame="1"/>
          <w14:ligatures w14:val="none"/>
        </w:rPr>
        <w:t>Qianqian Dong</w:t>
      </w:r>
      <w:r w:rsidRPr="0032239B">
        <w:rPr>
          <w:rFonts w:ascii="Open Sans" w:eastAsia="Times New Roman" w:hAnsi="Open Sans" w:cs="Open Sans"/>
          <w:color w:val="000000"/>
          <w:kern w:val="0"/>
          <w14:ligatures w14:val="none"/>
        </w:rPr>
        <w:t>, Zhiliang Xu</w:t>
      </w:r>
      <w:r w:rsidR="00C16230">
        <w:rPr>
          <w:rFonts w:ascii="Open Sans" w:eastAsia="Times New Roman" w:hAnsi="Open Sans" w:cs="Open Sans"/>
          <w:color w:val="000000"/>
          <w:kern w:val="0"/>
          <w14:ligatures w14:val="none"/>
        </w:rPr>
        <w:t>,</w:t>
      </w:r>
      <w:r w:rsidRPr="0032239B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Wei Zhang</w:t>
      </w:r>
      <w:r w:rsidR="00C16230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and Hui Li</w:t>
      </w:r>
    </w:p>
    <w:p w14:paraId="647AB2FD" w14:textId="0B54F3C8" w:rsidR="0032239B" w:rsidRPr="0032239B" w:rsidRDefault="0032239B" w:rsidP="0032239B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32239B">
        <w:rPr>
          <w:rFonts w:ascii="Open Sans" w:eastAsia="Times New Roman" w:hAnsi="Open Sans" w:cs="Open Sans"/>
          <w:color w:val="000000"/>
          <w:kern w:val="0"/>
          <w14:ligatures w14:val="none"/>
        </w:rPr>
        <w:t>Department of Plant, Soil and Microbial Sciences, Michigan State University, East Lansing, MI</w:t>
      </w:r>
      <w:r w:rsidR="00C16230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48824</w:t>
      </w:r>
      <w:r w:rsidRPr="0032239B">
        <w:rPr>
          <w:rFonts w:ascii="Open Sans" w:eastAsia="Times New Roman" w:hAnsi="Open Sans" w:cs="Open Sans"/>
          <w:color w:val="000000"/>
          <w:kern w:val="0"/>
          <w14:ligatures w14:val="none"/>
        </w:rPr>
        <w:t>, US</w:t>
      </w:r>
      <w:r w:rsidR="00C16230">
        <w:rPr>
          <w:rFonts w:ascii="Open Sans" w:eastAsia="Times New Roman" w:hAnsi="Open Sans" w:cs="Open Sans"/>
          <w:color w:val="000000"/>
          <w:kern w:val="0"/>
          <w14:ligatures w14:val="none"/>
        </w:rPr>
        <w:t>A</w:t>
      </w:r>
    </w:p>
    <w:p w14:paraId="0B0E7499" w14:textId="77777777" w:rsidR="00D575C5" w:rsidRDefault="00D575C5"/>
    <w:p w14:paraId="0E0FB3CB" w14:textId="12546247" w:rsidR="00BE03D8" w:rsidRDefault="00E10753">
      <w:r w:rsidRPr="00E10753">
        <w:t>The contamination of p</w:t>
      </w:r>
      <w:r w:rsidR="00C16230">
        <w:t>er- and poly</w:t>
      </w:r>
      <w:r w:rsidRPr="00E10753">
        <w:t xml:space="preserve">fluoroalkyl substances (PFAS) in agricultural land is widespread across the United States due to exogenous inputs from </w:t>
      </w:r>
      <w:r w:rsidR="00C3630D">
        <w:t xml:space="preserve">irrigation with </w:t>
      </w:r>
      <w:r w:rsidRPr="00E10753">
        <w:t>treat</w:t>
      </w:r>
      <w:r w:rsidR="00C3630D">
        <w:t xml:space="preserve">ed water and land application of </w:t>
      </w:r>
      <w:r>
        <w:rPr>
          <w:rFonts w:hint="eastAsia"/>
        </w:rPr>
        <w:t>biosolids</w:t>
      </w:r>
      <w:r w:rsidRPr="00E10753">
        <w:t xml:space="preserve">. PFAS can be taken up </w:t>
      </w:r>
      <w:r w:rsidR="00C3630D">
        <w:t xml:space="preserve">and accumulated in </w:t>
      </w:r>
      <w:r w:rsidRPr="00E10753">
        <w:t>plant</w:t>
      </w:r>
      <w:r w:rsidR="00C3630D">
        <w:t>s,</w:t>
      </w:r>
      <w:r w:rsidRPr="00E10753">
        <w:t xml:space="preserve"> raising </w:t>
      </w:r>
      <w:r w:rsidR="008F32A2">
        <w:t xml:space="preserve">a </w:t>
      </w:r>
      <w:r w:rsidRPr="00E10753">
        <w:t>significant concern</w:t>
      </w:r>
      <w:r w:rsidR="008F32A2">
        <w:t xml:space="preserve"> about </w:t>
      </w:r>
      <w:r w:rsidRPr="00E10753">
        <w:t>food safety and human health. A</w:t>
      </w:r>
      <w:r w:rsidR="008F32A2">
        <w:t xml:space="preserve">mendment with </w:t>
      </w:r>
      <w:proofErr w:type="spellStart"/>
      <w:r w:rsidRPr="00E10753">
        <w:t>geosorbents</w:t>
      </w:r>
      <w:proofErr w:type="spellEnd"/>
      <w:r w:rsidRPr="00E10753">
        <w:t xml:space="preserve"> and carbonaceous adsorbents to PFAS-contaminated soil</w:t>
      </w:r>
      <w:r w:rsidR="00C3630D">
        <w:t xml:space="preserve"> could be </w:t>
      </w:r>
      <w:r w:rsidRPr="00E10753">
        <w:t xml:space="preserve">an effective </w:t>
      </w:r>
      <w:r w:rsidR="008F32A2">
        <w:t>approach</w:t>
      </w:r>
      <w:r w:rsidRPr="00E10753">
        <w:t xml:space="preserve"> to reduce the bioavailability and ecotoxicity of PFAS in the environment. However, </w:t>
      </w:r>
      <w:r w:rsidR="008F32A2">
        <w:t xml:space="preserve">currently </w:t>
      </w:r>
      <w:r w:rsidRPr="00E10753">
        <w:t xml:space="preserve">there is no general framework available to guide the selection of </w:t>
      </w:r>
      <w:r w:rsidR="008712D4">
        <w:t>ap</w:t>
      </w:r>
      <w:r w:rsidR="008712D4" w:rsidRPr="00E10753">
        <w:t>propri</w:t>
      </w:r>
      <w:r w:rsidR="008712D4">
        <w:t>ate</w:t>
      </w:r>
      <w:r w:rsidRPr="00E10753">
        <w:t xml:space="preserve"> sorbents </w:t>
      </w:r>
      <w:r w:rsidR="008712D4">
        <w:t>or</w:t>
      </w:r>
      <w:r w:rsidRPr="00E10753">
        <w:t xml:space="preserve"> determination of amendment </w:t>
      </w:r>
      <w:r w:rsidR="008712D4">
        <w:t xml:space="preserve">application </w:t>
      </w:r>
      <w:r w:rsidRPr="00E10753">
        <w:t>rat</w:t>
      </w:r>
      <w:r w:rsidR="00C3630D">
        <w:t>e</w:t>
      </w:r>
      <w:r w:rsidRPr="00E10753">
        <w:t xml:space="preserve"> to balance economy and </w:t>
      </w:r>
      <w:r w:rsidR="008712D4">
        <w:t>environmental mitigation</w:t>
      </w:r>
      <w:r w:rsidRPr="00E10753">
        <w:t xml:space="preserve"> effectiveness.</w:t>
      </w:r>
      <w:r>
        <w:rPr>
          <w:rFonts w:hint="eastAsia"/>
        </w:rPr>
        <w:t xml:space="preserve"> </w:t>
      </w:r>
      <w:r w:rsidRPr="00E10753">
        <w:t xml:space="preserve">This study </w:t>
      </w:r>
      <w:r w:rsidR="00FF1CD1">
        <w:t xml:space="preserve">was </w:t>
      </w:r>
      <w:r w:rsidRPr="00E10753">
        <w:t xml:space="preserve">conducted using </w:t>
      </w:r>
      <w:r w:rsidR="00FF1CD1">
        <w:t xml:space="preserve">the </w:t>
      </w:r>
      <w:r w:rsidRPr="00E10753">
        <w:t>batch e</w:t>
      </w:r>
      <w:r w:rsidR="008712D4">
        <w:t>quilibration</w:t>
      </w:r>
      <w:r w:rsidR="00FF1CD1">
        <w:t xml:space="preserve"> method</w:t>
      </w:r>
      <w:r w:rsidRPr="00E10753">
        <w:t xml:space="preserve"> to </w:t>
      </w:r>
      <w:r w:rsidR="00FF1CD1">
        <w:t xml:space="preserve">measure </w:t>
      </w:r>
      <w:r w:rsidRPr="00E10753">
        <w:t xml:space="preserve">sorption of </w:t>
      </w:r>
      <w:r w:rsidR="00FF1CD1">
        <w:t xml:space="preserve">a series </w:t>
      </w:r>
      <w:r w:rsidRPr="00E10753">
        <w:t xml:space="preserve">PFAS </w:t>
      </w:r>
      <w:r w:rsidR="00FF1CD1">
        <w:t xml:space="preserve">and their precursors by </w:t>
      </w:r>
      <w:r w:rsidRPr="00E10753">
        <w:t xml:space="preserve">four types of </w:t>
      </w:r>
      <w:r w:rsidR="00FF1CD1">
        <w:t xml:space="preserve">amendment </w:t>
      </w:r>
      <w:r w:rsidRPr="00E10753">
        <w:t xml:space="preserve">sorbents. </w:t>
      </w:r>
      <w:r w:rsidR="00FF1CD1">
        <w:t>S</w:t>
      </w:r>
      <w:r w:rsidRPr="00E10753">
        <w:t xml:space="preserve">orption and desorption isotherms of PFAS </w:t>
      </w:r>
      <w:r w:rsidR="00FF1CD1">
        <w:t>in water-</w:t>
      </w:r>
      <w:r w:rsidRPr="00E10753">
        <w:t xml:space="preserve">soil </w:t>
      </w:r>
      <w:r w:rsidR="00FF1CD1">
        <w:t xml:space="preserve">systems </w:t>
      </w:r>
      <w:r w:rsidRPr="00E10753">
        <w:t xml:space="preserve">amended with 0.5%, 1%, 2%, 5%, and 10% of selected sorbents </w:t>
      </w:r>
      <w:r w:rsidR="00FF1CD1">
        <w:t xml:space="preserve">(based on the soil weight) </w:t>
      </w:r>
      <w:r w:rsidRPr="00E10753">
        <w:t xml:space="preserve">were </w:t>
      </w:r>
      <w:r w:rsidR="00FF1CD1">
        <w:t xml:space="preserve">measured </w:t>
      </w:r>
      <w:r w:rsidRPr="00E10753">
        <w:t xml:space="preserve">to evaluate the effectiveness of the amendments in the </w:t>
      </w:r>
      <w:r w:rsidR="008712D4">
        <w:t xml:space="preserve">immobilization of PFAS in </w:t>
      </w:r>
      <w:r w:rsidRPr="00E10753">
        <w:t>soil matri</w:t>
      </w:r>
      <w:r w:rsidR="008712D4">
        <w:t>ces</w:t>
      </w:r>
      <w:r w:rsidRPr="00E10753">
        <w:t>. Th</w:t>
      </w:r>
      <w:r w:rsidR="00CC39AD">
        <w:t>e results obtained here will serve as the initial estimates of the</w:t>
      </w:r>
      <w:r w:rsidR="001B29B4" w:rsidRPr="001B29B4">
        <w:t xml:space="preserve"> cost-</w:t>
      </w:r>
      <w:r w:rsidR="001B29B4">
        <w:t>effective</w:t>
      </w:r>
      <w:r w:rsidR="00CC39AD">
        <w:t xml:space="preserve"> </w:t>
      </w:r>
      <w:r w:rsidRPr="00E10753">
        <w:t xml:space="preserve">framework </w:t>
      </w:r>
      <w:r w:rsidR="00CC39AD">
        <w:t xml:space="preserve">of </w:t>
      </w:r>
      <w:r w:rsidRPr="00E10753">
        <w:t xml:space="preserve">the practice of amending </w:t>
      </w:r>
      <w:proofErr w:type="spellStart"/>
      <w:r w:rsidR="00CC39AD">
        <w:t>geosorbents</w:t>
      </w:r>
      <w:proofErr w:type="spellEnd"/>
      <w:r w:rsidR="00CC39AD">
        <w:t xml:space="preserve"> to PFAS-contaminated </w:t>
      </w:r>
      <w:r w:rsidRPr="00E10753">
        <w:t>soil</w:t>
      </w:r>
      <w:r w:rsidR="00CC39AD">
        <w:t>s</w:t>
      </w:r>
      <w:r w:rsidRPr="00E10753">
        <w:t xml:space="preserve"> </w:t>
      </w:r>
      <w:r w:rsidR="00DB5011">
        <w:t>to</w:t>
      </w:r>
      <w:r w:rsidRPr="00E10753">
        <w:t xml:space="preserve"> </w:t>
      </w:r>
      <w:r w:rsidR="00CC39AD">
        <w:t xml:space="preserve">limit </w:t>
      </w:r>
      <w:r w:rsidRPr="00E10753">
        <w:t xml:space="preserve">PFAS </w:t>
      </w:r>
      <w:r w:rsidR="00CC39AD">
        <w:t xml:space="preserve">movement and plant uptake in </w:t>
      </w:r>
      <w:r w:rsidR="00C33C93">
        <w:rPr>
          <w:rFonts w:hint="eastAsia"/>
        </w:rPr>
        <w:t>agricultural land</w:t>
      </w:r>
      <w:r w:rsidRPr="00E10753">
        <w:t>.</w:t>
      </w:r>
    </w:p>
    <w:p w14:paraId="6062973B" w14:textId="77777777" w:rsidR="00BE03D8" w:rsidRDefault="00BE03D8" w:rsidP="00DB5011">
      <w:pPr>
        <w:rPr>
          <w:rFonts w:ascii="Open Sans" w:hAnsi="Open Sans" w:cs="Open Sans"/>
          <w:b/>
          <w:bCs/>
          <w:color w:val="000000"/>
          <w:kern w:val="0"/>
          <w14:ligatures w14:val="none"/>
        </w:rPr>
      </w:pPr>
    </w:p>
    <w:sectPr w:rsidR="00BE0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EAB82" w14:textId="77777777" w:rsidR="00587CBA" w:rsidRDefault="00587CBA" w:rsidP="0032239B">
      <w:pPr>
        <w:spacing w:after="0" w:line="240" w:lineRule="auto"/>
      </w:pPr>
      <w:r>
        <w:separator/>
      </w:r>
    </w:p>
  </w:endnote>
  <w:endnote w:type="continuationSeparator" w:id="0">
    <w:p w14:paraId="24B1BE28" w14:textId="77777777" w:rsidR="00587CBA" w:rsidRDefault="00587CBA" w:rsidP="0032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D5A8D" w14:textId="77777777" w:rsidR="00587CBA" w:rsidRDefault="00587CBA" w:rsidP="0032239B">
      <w:pPr>
        <w:spacing w:after="0" w:line="240" w:lineRule="auto"/>
      </w:pPr>
      <w:r>
        <w:separator/>
      </w:r>
    </w:p>
  </w:footnote>
  <w:footnote w:type="continuationSeparator" w:id="0">
    <w:p w14:paraId="39D6072C" w14:textId="77777777" w:rsidR="00587CBA" w:rsidRDefault="00587CBA" w:rsidP="00322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45"/>
    <w:rsid w:val="00016ADB"/>
    <w:rsid w:val="00120089"/>
    <w:rsid w:val="001B29B4"/>
    <w:rsid w:val="002C5D9F"/>
    <w:rsid w:val="002F0BEA"/>
    <w:rsid w:val="0032239B"/>
    <w:rsid w:val="00376C8B"/>
    <w:rsid w:val="00383D97"/>
    <w:rsid w:val="00393201"/>
    <w:rsid w:val="003B5304"/>
    <w:rsid w:val="00487B4B"/>
    <w:rsid w:val="004B17AE"/>
    <w:rsid w:val="00587CBA"/>
    <w:rsid w:val="006E0A3B"/>
    <w:rsid w:val="006F4DA3"/>
    <w:rsid w:val="006F7BC0"/>
    <w:rsid w:val="00717566"/>
    <w:rsid w:val="007F3D36"/>
    <w:rsid w:val="00817034"/>
    <w:rsid w:val="00862328"/>
    <w:rsid w:val="00865C01"/>
    <w:rsid w:val="008712D4"/>
    <w:rsid w:val="008F32A2"/>
    <w:rsid w:val="008F750A"/>
    <w:rsid w:val="00993CAA"/>
    <w:rsid w:val="009B2545"/>
    <w:rsid w:val="009C2857"/>
    <w:rsid w:val="00A73422"/>
    <w:rsid w:val="00B94C76"/>
    <w:rsid w:val="00B95C25"/>
    <w:rsid w:val="00BE03D8"/>
    <w:rsid w:val="00BE5F01"/>
    <w:rsid w:val="00C16230"/>
    <w:rsid w:val="00C33C93"/>
    <w:rsid w:val="00C3458B"/>
    <w:rsid w:val="00C3630D"/>
    <w:rsid w:val="00CC39AD"/>
    <w:rsid w:val="00D575C5"/>
    <w:rsid w:val="00DB5011"/>
    <w:rsid w:val="00E10753"/>
    <w:rsid w:val="00EF260A"/>
    <w:rsid w:val="00EF3E46"/>
    <w:rsid w:val="00FA5677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DC7BF"/>
  <w15:chartTrackingRefBased/>
  <w15:docId w15:val="{85EC2CA5-FC8E-4FB4-93F7-C0739C89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5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39B"/>
  </w:style>
  <w:style w:type="paragraph" w:styleId="Footer">
    <w:name w:val="footer"/>
    <w:basedOn w:val="Normal"/>
    <w:link w:val="FooterChar"/>
    <w:uiPriority w:val="99"/>
    <w:unhideWhenUsed/>
    <w:rsid w:val="0032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39B"/>
  </w:style>
  <w:style w:type="paragraph" w:styleId="Revision">
    <w:name w:val="Revision"/>
    <w:hidden/>
    <w:uiPriority w:val="99"/>
    <w:semiHidden/>
    <w:rsid w:val="00C162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3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9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9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9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6631">
          <w:marLeft w:val="0"/>
          <w:marRight w:val="0"/>
          <w:marTop w:val="0"/>
          <w:marBottom w:val="0"/>
          <w:divBdr>
            <w:top w:val="single" w:sz="2" w:space="2" w:color="B6B3B1"/>
            <w:left w:val="single" w:sz="2" w:space="0" w:color="B6B3B1"/>
            <w:bottom w:val="single" w:sz="6" w:space="2" w:color="B6B3B1"/>
            <w:right w:val="single" w:sz="2" w:space="0" w:color="B6B3B1"/>
          </w:divBdr>
        </w:div>
        <w:div w:id="16304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Qianqian Dong</dc:creator>
  <cp:keywords/>
  <dc:description/>
  <cp:lastModifiedBy>Dong, Qianqian</cp:lastModifiedBy>
  <cp:revision>2</cp:revision>
  <dcterms:created xsi:type="dcterms:W3CDTF">2024-08-08T18:05:00Z</dcterms:created>
  <dcterms:modified xsi:type="dcterms:W3CDTF">2024-08-08T18:05:00Z</dcterms:modified>
</cp:coreProperties>
</file>