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651"/>
        <w:tblW w:w="0" w:type="auto"/>
        <w:tblLook w:val="04A0" w:firstRow="1" w:lastRow="0" w:firstColumn="1" w:lastColumn="0" w:noHBand="0" w:noVBand="1"/>
      </w:tblPr>
      <w:tblGrid>
        <w:gridCol w:w="5485"/>
        <w:gridCol w:w="5305"/>
      </w:tblGrid>
      <w:tr w:rsidR="00353679" w:rsidRPr="005712C5" w14:paraId="60060C4B" w14:textId="77777777" w:rsidTr="032B530F">
        <w:tc>
          <w:tcPr>
            <w:tcW w:w="10790" w:type="dxa"/>
            <w:gridSpan w:val="2"/>
            <w:vAlign w:val="center"/>
          </w:tcPr>
          <w:p w14:paraId="40AA4AD8" w14:textId="67BDA8C9" w:rsidR="00353679" w:rsidRPr="005712C5" w:rsidRDefault="001B5665" w:rsidP="032B530F">
            <w:pPr>
              <w:spacing w:line="259" w:lineRule="auto"/>
              <w:jc w:val="center"/>
            </w:pPr>
            <w:r>
              <w:rPr>
                <w:sz w:val="40"/>
                <w:szCs w:val="40"/>
              </w:rPr>
              <w:t>Moving a Member Record to a Different Family Profile</w:t>
            </w:r>
          </w:p>
        </w:tc>
      </w:tr>
      <w:tr w:rsidR="00353679" w:rsidRPr="005712C5" w14:paraId="4C5374A3" w14:textId="77777777" w:rsidTr="032B530F">
        <w:tc>
          <w:tcPr>
            <w:tcW w:w="10790" w:type="dxa"/>
            <w:gridSpan w:val="2"/>
          </w:tcPr>
          <w:p w14:paraId="6312928E" w14:textId="77777777" w:rsidR="00353679" w:rsidRDefault="00353679" w:rsidP="00353679">
            <w:pPr>
              <w:jc w:val="center"/>
              <w:rPr>
                <w:i/>
                <w:sz w:val="32"/>
              </w:rPr>
            </w:pPr>
            <w:r w:rsidRPr="005712C5">
              <w:rPr>
                <w:i/>
                <w:sz w:val="32"/>
              </w:rPr>
              <w:t>Before You Start</w:t>
            </w:r>
          </w:p>
          <w:p w14:paraId="7BC84030" w14:textId="0104E902" w:rsidR="00172092" w:rsidRPr="001B5665" w:rsidRDefault="001B5665" w:rsidP="00676576">
            <w:pPr>
              <w:jc w:val="both"/>
              <w:rPr>
                <w:iCs/>
                <w:sz w:val="24"/>
                <w:szCs w:val="24"/>
              </w:rPr>
            </w:pPr>
            <w:r>
              <w:rPr>
                <w:iCs/>
                <w:sz w:val="24"/>
                <w:szCs w:val="24"/>
              </w:rPr>
              <w:t>This process is limited to institution managers. Be sure that you know the county, family name and family mailing address for the destination (new) family profile.</w:t>
            </w:r>
          </w:p>
        </w:tc>
      </w:tr>
      <w:tr w:rsidR="001B5665" w:rsidRPr="005712C5" w14:paraId="62FE1B69" w14:textId="77777777" w:rsidTr="00D6443C">
        <w:tc>
          <w:tcPr>
            <w:tcW w:w="5485" w:type="dxa"/>
          </w:tcPr>
          <w:p w14:paraId="66C7131F" w14:textId="77777777" w:rsidR="001B5665" w:rsidRPr="005712C5" w:rsidRDefault="001B5665" w:rsidP="001B5665">
            <w:pPr>
              <w:jc w:val="center"/>
              <w:rPr>
                <w:sz w:val="24"/>
              </w:rPr>
            </w:pPr>
            <w:r w:rsidRPr="005712C5">
              <w:rPr>
                <w:sz w:val="32"/>
                <w:szCs w:val="32"/>
              </w:rPr>
              <w:t>Steps</w:t>
            </w:r>
          </w:p>
          <w:p w14:paraId="7E356D24" w14:textId="77777777" w:rsidR="001B5665" w:rsidRPr="005712C5" w:rsidRDefault="001B5665" w:rsidP="001B5665">
            <w:pPr>
              <w:rPr>
                <w:sz w:val="24"/>
              </w:rPr>
            </w:pPr>
          </w:p>
          <w:p w14:paraId="62A8F8F5" w14:textId="77777777" w:rsidR="001B5665" w:rsidRPr="001B5665" w:rsidRDefault="001B5665" w:rsidP="001B5665">
            <w:pPr>
              <w:pStyle w:val="ListParagraph"/>
              <w:numPr>
                <w:ilvl w:val="0"/>
                <w:numId w:val="32"/>
              </w:numPr>
              <w:ind w:left="343"/>
              <w:rPr>
                <w:bCs/>
                <w:sz w:val="24"/>
                <w:szCs w:val="24"/>
              </w:rPr>
            </w:pPr>
            <w:r w:rsidRPr="001B5665">
              <w:rPr>
                <w:bCs/>
                <w:sz w:val="24"/>
                <w:szCs w:val="24"/>
              </w:rPr>
              <w:t>Click on Member in the navigation pane.</w:t>
            </w:r>
          </w:p>
          <w:p w14:paraId="0763CB04" w14:textId="77777777" w:rsidR="001B5665" w:rsidRPr="001B5665" w:rsidRDefault="001B5665" w:rsidP="001B5665">
            <w:pPr>
              <w:pStyle w:val="ListParagraph"/>
              <w:numPr>
                <w:ilvl w:val="0"/>
                <w:numId w:val="32"/>
              </w:numPr>
              <w:ind w:left="343"/>
              <w:rPr>
                <w:bCs/>
                <w:sz w:val="24"/>
                <w:szCs w:val="24"/>
              </w:rPr>
            </w:pPr>
            <w:r w:rsidRPr="001B5665">
              <w:rPr>
                <w:bCs/>
                <w:sz w:val="24"/>
                <w:szCs w:val="24"/>
              </w:rPr>
              <w:t>Search for the member by name and select the record.</w:t>
            </w:r>
          </w:p>
          <w:p w14:paraId="761B088C" w14:textId="5CC8CA8E" w:rsidR="001B5665" w:rsidRPr="001B5665" w:rsidRDefault="001B5665" w:rsidP="001B5665">
            <w:pPr>
              <w:pStyle w:val="ListParagraph"/>
              <w:numPr>
                <w:ilvl w:val="0"/>
                <w:numId w:val="32"/>
              </w:numPr>
              <w:ind w:left="343"/>
              <w:rPr>
                <w:bCs/>
              </w:rPr>
            </w:pPr>
            <w:r w:rsidRPr="001B5665">
              <w:rPr>
                <w:bCs/>
                <w:sz w:val="24"/>
                <w:szCs w:val="24"/>
              </w:rPr>
              <w:t>Click on Profile in the navigation pane.</w:t>
            </w:r>
          </w:p>
        </w:tc>
        <w:tc>
          <w:tcPr>
            <w:tcW w:w="5305" w:type="dxa"/>
          </w:tcPr>
          <w:p w14:paraId="5550349C" w14:textId="77777777" w:rsidR="001B5665" w:rsidRPr="00A20327" w:rsidRDefault="001B5665" w:rsidP="001B5665">
            <w:pPr>
              <w:jc w:val="center"/>
              <w:rPr>
                <w:sz w:val="32"/>
              </w:rPr>
            </w:pPr>
            <w:r w:rsidRPr="00A20327">
              <w:rPr>
                <w:sz w:val="32"/>
              </w:rPr>
              <w:t>Screenshots</w:t>
            </w:r>
          </w:p>
          <w:p w14:paraId="00FF2449" w14:textId="77777777" w:rsidR="001B5665" w:rsidRPr="00A20327" w:rsidRDefault="001B5665" w:rsidP="001B5665">
            <w:pPr>
              <w:jc w:val="center"/>
              <w:rPr>
                <w:sz w:val="32"/>
              </w:rPr>
            </w:pPr>
            <w:r>
              <w:rPr>
                <w:noProof/>
              </w:rPr>
              <w:drawing>
                <wp:anchor distT="0" distB="0" distL="114300" distR="114300" simplePos="0" relativeHeight="251662336" behindDoc="0" locked="0" layoutInCell="1" allowOverlap="1" wp14:anchorId="571FAF4D" wp14:editId="3EEAF31D">
                  <wp:simplePos x="0" y="0"/>
                  <wp:positionH relativeFrom="column">
                    <wp:posOffset>58420</wp:posOffset>
                  </wp:positionH>
                  <wp:positionV relativeFrom="paragraph">
                    <wp:posOffset>252730</wp:posOffset>
                  </wp:positionV>
                  <wp:extent cx="3108960" cy="1246751"/>
                  <wp:effectExtent l="25400" t="25400" r="27940" b="23495"/>
                  <wp:wrapSquare wrapText="bothSides"/>
                  <wp:docPr id="2100376871" name="Picture 210037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08960" cy="1246751"/>
                          </a:xfrm>
                          <a:prstGeom prst="rect">
                            <a:avLst/>
                          </a:prstGeom>
                          <a:ln w="25400">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Pr="00A20327">
              <w:rPr>
                <w:i/>
                <w:sz w:val="18"/>
              </w:rPr>
              <w:t>(Screen appearance may vary per state)</w:t>
            </w:r>
          </w:p>
          <w:p w14:paraId="501F7CA8" w14:textId="77777777" w:rsidR="001B5665" w:rsidRPr="005712C5" w:rsidRDefault="001B5665" w:rsidP="001B5665">
            <w:pPr>
              <w:jc w:val="center"/>
            </w:pPr>
          </w:p>
        </w:tc>
      </w:tr>
      <w:tr w:rsidR="001B5665" w:rsidRPr="005712C5" w14:paraId="74158BEE" w14:textId="77777777" w:rsidTr="00D6443C">
        <w:tc>
          <w:tcPr>
            <w:tcW w:w="5485" w:type="dxa"/>
          </w:tcPr>
          <w:p w14:paraId="525957D2" w14:textId="72EC573C" w:rsidR="001B5665" w:rsidRPr="00CA71C0" w:rsidRDefault="001B5665" w:rsidP="001B5665">
            <w:pPr>
              <w:pStyle w:val="ListParagraph"/>
              <w:numPr>
                <w:ilvl w:val="0"/>
                <w:numId w:val="32"/>
              </w:numPr>
              <w:ind w:left="343"/>
              <w:rPr>
                <w:bCs/>
              </w:rPr>
            </w:pPr>
            <w:r w:rsidRPr="001B5665">
              <w:rPr>
                <w:bCs/>
                <w:sz w:val="24"/>
                <w:szCs w:val="24"/>
              </w:rPr>
              <w:t>Scroll to the bottom of the member profile, and in the Families section, click Move.</w:t>
            </w:r>
          </w:p>
        </w:tc>
        <w:tc>
          <w:tcPr>
            <w:tcW w:w="5305" w:type="dxa"/>
          </w:tcPr>
          <w:p w14:paraId="1710A1A2" w14:textId="6FDB806C" w:rsidR="001B5665" w:rsidRPr="005712C5" w:rsidRDefault="001B5665" w:rsidP="001B5665">
            <w:pPr>
              <w:jc w:val="center"/>
            </w:pPr>
            <w:r>
              <w:rPr>
                <w:noProof/>
              </w:rPr>
              <w:drawing>
                <wp:anchor distT="0" distB="0" distL="114300" distR="114300" simplePos="0" relativeHeight="251663360" behindDoc="0" locked="0" layoutInCell="1" allowOverlap="1" wp14:anchorId="52DA912A" wp14:editId="33FA41FE">
                  <wp:simplePos x="0" y="0"/>
                  <wp:positionH relativeFrom="column">
                    <wp:posOffset>58718</wp:posOffset>
                  </wp:positionH>
                  <wp:positionV relativeFrom="paragraph">
                    <wp:posOffset>25400</wp:posOffset>
                  </wp:positionV>
                  <wp:extent cx="3108960" cy="542342"/>
                  <wp:effectExtent l="25400" t="25400" r="27940" b="292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08960" cy="542342"/>
                          </a:xfrm>
                          <a:prstGeom prst="rect">
                            <a:avLst/>
                          </a:prstGeom>
                          <a:ln w="25400">
                            <a:solidFill>
                              <a:schemeClr val="bg1">
                                <a:lumMod val="85000"/>
                              </a:schemeClr>
                            </a:solidFill>
                          </a:ln>
                        </pic:spPr>
                      </pic:pic>
                    </a:graphicData>
                  </a:graphic>
                  <wp14:sizeRelH relativeFrom="page">
                    <wp14:pctWidth>0</wp14:pctWidth>
                  </wp14:sizeRelH>
                  <wp14:sizeRelV relativeFrom="page">
                    <wp14:pctHeight>0</wp14:pctHeight>
                  </wp14:sizeRelV>
                </wp:anchor>
              </w:drawing>
            </w:r>
          </w:p>
        </w:tc>
      </w:tr>
      <w:tr w:rsidR="001B5665" w:rsidRPr="005712C5" w14:paraId="10493348" w14:textId="77777777" w:rsidTr="00D6443C">
        <w:tc>
          <w:tcPr>
            <w:tcW w:w="5485" w:type="dxa"/>
          </w:tcPr>
          <w:p w14:paraId="6481BFDA" w14:textId="77777777" w:rsidR="001B5665" w:rsidRPr="001B5665" w:rsidRDefault="001B5665" w:rsidP="001B5665">
            <w:pPr>
              <w:pStyle w:val="ListParagraph"/>
              <w:numPr>
                <w:ilvl w:val="0"/>
                <w:numId w:val="32"/>
              </w:numPr>
              <w:ind w:left="343"/>
              <w:rPr>
                <w:bCs/>
                <w:sz w:val="24"/>
                <w:szCs w:val="24"/>
              </w:rPr>
            </w:pPr>
            <w:r w:rsidRPr="001B5665">
              <w:rPr>
                <w:bCs/>
                <w:sz w:val="24"/>
                <w:szCs w:val="24"/>
              </w:rPr>
              <w:t>Select the Family County for the destination family from the drop-down menu.</w:t>
            </w:r>
          </w:p>
          <w:p w14:paraId="60AA00C2" w14:textId="77777777" w:rsidR="001B5665" w:rsidRPr="001B5665" w:rsidRDefault="001B5665" w:rsidP="001B5665">
            <w:pPr>
              <w:pStyle w:val="ListParagraph"/>
              <w:numPr>
                <w:ilvl w:val="0"/>
                <w:numId w:val="32"/>
              </w:numPr>
              <w:ind w:left="343"/>
              <w:rPr>
                <w:bCs/>
                <w:sz w:val="24"/>
                <w:szCs w:val="24"/>
              </w:rPr>
            </w:pPr>
            <w:r w:rsidRPr="001B5665">
              <w:rPr>
                <w:bCs/>
                <w:sz w:val="24"/>
                <w:szCs w:val="24"/>
              </w:rPr>
              <w:t>Select the destination family from the drop-down menu. The family list will include the Family last name and USPS mailing address.</w:t>
            </w:r>
          </w:p>
          <w:p w14:paraId="48FEB203" w14:textId="74EC0843" w:rsidR="001B5665" w:rsidRPr="005712C5" w:rsidRDefault="001B5665" w:rsidP="001B5665">
            <w:pPr>
              <w:pStyle w:val="ListParagraph"/>
              <w:numPr>
                <w:ilvl w:val="0"/>
                <w:numId w:val="32"/>
              </w:numPr>
              <w:ind w:left="343"/>
              <w:rPr>
                <w:sz w:val="24"/>
              </w:rPr>
            </w:pPr>
            <w:r w:rsidRPr="001B5665">
              <w:rPr>
                <w:bCs/>
                <w:sz w:val="24"/>
                <w:szCs w:val="24"/>
              </w:rPr>
              <w:t>Click Move.</w:t>
            </w:r>
            <w:r>
              <w:rPr>
                <w:bCs/>
              </w:rPr>
              <w:t xml:space="preserve"> </w:t>
            </w:r>
          </w:p>
        </w:tc>
        <w:tc>
          <w:tcPr>
            <w:tcW w:w="5305" w:type="dxa"/>
          </w:tcPr>
          <w:p w14:paraId="6DFFFAE6" w14:textId="1E05E0DD" w:rsidR="001B5665" w:rsidRPr="00ED0368" w:rsidRDefault="001B5665" w:rsidP="001B5665">
            <w:pPr>
              <w:rPr>
                <w:noProof/>
              </w:rPr>
            </w:pPr>
            <w:r>
              <w:rPr>
                <w:noProof/>
              </w:rPr>
              <w:drawing>
                <wp:anchor distT="0" distB="0" distL="114300" distR="114300" simplePos="0" relativeHeight="251664384" behindDoc="0" locked="0" layoutInCell="1" allowOverlap="1" wp14:anchorId="62902EC3" wp14:editId="4236B0DC">
                  <wp:simplePos x="0" y="0"/>
                  <wp:positionH relativeFrom="column">
                    <wp:posOffset>59068</wp:posOffset>
                  </wp:positionH>
                  <wp:positionV relativeFrom="paragraph">
                    <wp:posOffset>25400</wp:posOffset>
                  </wp:positionV>
                  <wp:extent cx="3108960" cy="1213103"/>
                  <wp:effectExtent l="25400" t="25400" r="27940" b="31750"/>
                  <wp:wrapSquare wrapText="bothSides"/>
                  <wp:docPr id="1140784247" name="Picture 1140784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08960" cy="1213103"/>
                          </a:xfrm>
                          <a:prstGeom prst="rect">
                            <a:avLst/>
                          </a:prstGeom>
                          <a:ln w="25400">
                            <a:solidFill>
                              <a:schemeClr val="bg1">
                                <a:lumMod val="85000"/>
                              </a:schemeClr>
                            </a:solidFill>
                          </a:ln>
                        </pic:spPr>
                      </pic:pic>
                    </a:graphicData>
                  </a:graphic>
                  <wp14:sizeRelH relativeFrom="page">
                    <wp14:pctWidth>0</wp14:pctWidth>
                  </wp14:sizeRelH>
                  <wp14:sizeRelV relativeFrom="page">
                    <wp14:pctHeight>0</wp14:pctHeight>
                  </wp14:sizeRelV>
                </wp:anchor>
              </w:drawing>
            </w:r>
          </w:p>
        </w:tc>
      </w:tr>
      <w:tr w:rsidR="001B5665" w:rsidRPr="005712C5" w14:paraId="5606250B" w14:textId="77777777" w:rsidTr="00D6443C">
        <w:tc>
          <w:tcPr>
            <w:tcW w:w="5485" w:type="dxa"/>
          </w:tcPr>
          <w:p w14:paraId="5CF9A973" w14:textId="62450A5A" w:rsidR="001B5665" w:rsidRPr="005712C5" w:rsidRDefault="001B5665" w:rsidP="001B5665">
            <w:pPr>
              <w:pStyle w:val="ListParagraph"/>
              <w:numPr>
                <w:ilvl w:val="0"/>
                <w:numId w:val="32"/>
              </w:numPr>
              <w:ind w:left="343"/>
              <w:rPr>
                <w:sz w:val="24"/>
              </w:rPr>
            </w:pPr>
            <w:r w:rsidRPr="001B5665">
              <w:rPr>
                <w:bCs/>
                <w:sz w:val="24"/>
                <w:szCs w:val="24"/>
              </w:rPr>
              <w:t>Click Confirm to move the member to the selected family.</w:t>
            </w:r>
          </w:p>
        </w:tc>
        <w:tc>
          <w:tcPr>
            <w:tcW w:w="5305" w:type="dxa"/>
          </w:tcPr>
          <w:p w14:paraId="70E68195" w14:textId="0DAB044D" w:rsidR="001B5665" w:rsidRPr="00ED0368" w:rsidRDefault="001B5665" w:rsidP="001B5665">
            <w:pPr>
              <w:rPr>
                <w:noProof/>
              </w:rPr>
            </w:pPr>
            <w:r>
              <w:rPr>
                <w:noProof/>
              </w:rPr>
              <w:drawing>
                <wp:anchor distT="0" distB="0" distL="114300" distR="114300" simplePos="0" relativeHeight="251665408" behindDoc="0" locked="0" layoutInCell="1" allowOverlap="1" wp14:anchorId="74D0BD22" wp14:editId="165D5E59">
                  <wp:simplePos x="0" y="0"/>
                  <wp:positionH relativeFrom="column">
                    <wp:posOffset>58420</wp:posOffset>
                  </wp:positionH>
                  <wp:positionV relativeFrom="paragraph">
                    <wp:posOffset>25400</wp:posOffset>
                  </wp:positionV>
                  <wp:extent cx="3108960" cy="949960"/>
                  <wp:effectExtent l="25400" t="25400" r="27940" b="279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08960" cy="949960"/>
                          </a:xfrm>
                          <a:prstGeom prst="rect">
                            <a:avLst/>
                          </a:prstGeom>
                          <a:ln w="25400">
                            <a:solidFill>
                              <a:schemeClr val="bg1">
                                <a:lumMod val="85000"/>
                              </a:schemeClr>
                            </a:solidFill>
                          </a:ln>
                        </pic:spPr>
                      </pic:pic>
                    </a:graphicData>
                  </a:graphic>
                  <wp14:sizeRelH relativeFrom="page">
                    <wp14:pctWidth>0</wp14:pctWidth>
                  </wp14:sizeRelH>
                  <wp14:sizeRelV relativeFrom="page">
                    <wp14:pctHeight>0</wp14:pctHeight>
                  </wp14:sizeRelV>
                </wp:anchor>
              </w:drawing>
            </w:r>
          </w:p>
        </w:tc>
      </w:tr>
      <w:tr w:rsidR="001B5665" w:rsidRPr="005712C5" w14:paraId="0A6E2A97" w14:textId="77777777" w:rsidTr="032B530F">
        <w:tc>
          <w:tcPr>
            <w:tcW w:w="10790" w:type="dxa"/>
            <w:gridSpan w:val="2"/>
          </w:tcPr>
          <w:p w14:paraId="79A61F9F" w14:textId="77777777" w:rsidR="001B5665" w:rsidRPr="00755065" w:rsidRDefault="001B5665" w:rsidP="001B5665">
            <w:pPr>
              <w:jc w:val="center"/>
              <w:rPr>
                <w:noProof/>
                <w:sz w:val="32"/>
                <w:szCs w:val="32"/>
              </w:rPr>
            </w:pPr>
            <w:r w:rsidRPr="00755065">
              <w:rPr>
                <w:noProof/>
                <w:sz w:val="32"/>
                <w:szCs w:val="32"/>
              </w:rPr>
              <w:t>Tips</w:t>
            </w:r>
          </w:p>
          <w:p w14:paraId="350B37F3" w14:textId="0368E67B" w:rsidR="001B5665" w:rsidRPr="001B5665" w:rsidRDefault="001B5665" w:rsidP="001B5665">
            <w:pPr>
              <w:rPr>
                <w:noProof/>
                <w:sz w:val="24"/>
                <w:szCs w:val="24"/>
              </w:rPr>
            </w:pPr>
            <w:r w:rsidRPr="001B5665">
              <w:rPr>
                <w:noProof/>
                <w:sz w:val="24"/>
                <w:szCs w:val="24"/>
              </w:rPr>
              <w:t xml:space="preserve">Be aware of the member’s current participation status when moving members. </w:t>
            </w:r>
            <w:r w:rsidR="00847FB8" w:rsidRPr="00847FB8">
              <w:rPr>
                <w:sz w:val="24"/>
                <w:szCs w:val="24"/>
              </w:rPr>
              <w:t>If the member's enrollment has been submitted but not yet approved, the Primary Club County Manager may need to return the enrollment to the new family so that the enrollment information is correct and has the proper signatures when resubmitted for approval.</w:t>
            </w:r>
          </w:p>
        </w:tc>
      </w:tr>
    </w:tbl>
    <w:p w14:paraId="3F649702" w14:textId="77777777" w:rsidR="006B6D66" w:rsidRDefault="006B6D66"/>
    <w:sectPr w:rsidR="006B6D66" w:rsidSect="00DF56EA">
      <w:headerReference w:type="default" r:id="rId15"/>
      <w:footerReference w:type="default" r:id="rId16"/>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0902" w14:textId="77777777" w:rsidR="001B5665" w:rsidRDefault="001B5665" w:rsidP="00F95C2D">
      <w:pPr>
        <w:spacing w:after="0" w:line="240" w:lineRule="auto"/>
      </w:pPr>
      <w:r>
        <w:separator/>
      </w:r>
    </w:p>
  </w:endnote>
  <w:endnote w:type="continuationSeparator" w:id="0">
    <w:p w14:paraId="087EF31C" w14:textId="77777777" w:rsidR="001B5665" w:rsidRDefault="001B5665"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F843" w14:textId="6E8063ED" w:rsidR="00925E5E" w:rsidRDefault="001E58B8" w:rsidP="00FB708B">
    <w:pPr>
      <w:pStyle w:val="Footer"/>
      <w:tabs>
        <w:tab w:val="clear" w:pos="4680"/>
        <w:tab w:val="clear" w:pos="9360"/>
        <w:tab w:val="center" w:pos="5310"/>
        <w:tab w:val="right" w:pos="10620"/>
      </w:tabs>
    </w:pPr>
    <w:r>
      <w:rPr>
        <w:rFonts w:ascii="Cambria" w:hAnsi="Cambria"/>
        <w:noProof/>
        <w:color w:val="808080" w:themeColor="background1" w:themeShade="80"/>
      </w:rPr>
      <w:drawing>
        <wp:anchor distT="0" distB="0" distL="114300" distR="114300" simplePos="0" relativeHeight="251679744" behindDoc="1" locked="0" layoutInCell="1" allowOverlap="1" wp14:anchorId="7F3E0E4B" wp14:editId="0AB7606A">
          <wp:simplePos x="0" y="0"/>
          <wp:positionH relativeFrom="column">
            <wp:posOffset>0</wp:posOffset>
          </wp:positionH>
          <wp:positionV relativeFrom="paragraph">
            <wp:posOffset>-143510</wp:posOffset>
          </wp:positionV>
          <wp:extent cx="1582480" cy="447675"/>
          <wp:effectExtent l="0" t="0" r="0" b="0"/>
          <wp:wrapTight wrapText="bothSides">
            <wp:wrapPolygon edited="0">
              <wp:start x="0" y="0"/>
              <wp:lineTo x="0" y="20221"/>
              <wp:lineTo x="21323" y="20221"/>
              <wp:lineTo x="21323"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582480" cy="447675"/>
                  </a:xfrm>
                  <a:prstGeom prst="rect">
                    <a:avLst/>
                  </a:prstGeom>
                </pic:spPr>
              </pic:pic>
            </a:graphicData>
          </a:graphic>
        </wp:anchor>
      </w:drawing>
    </w:r>
    <w:r w:rsidR="00AD0DCF" w:rsidRPr="00AD0DCF">
      <w:rPr>
        <w:rFonts w:ascii="Cambria" w:hAnsi="Cambria"/>
        <w:noProof/>
      </w:rPr>
      <mc:AlternateContent>
        <mc:Choice Requires="wps">
          <w:drawing>
            <wp:anchor distT="0" distB="0" distL="0" distR="0" simplePos="0" relativeHeight="251677696" behindDoc="0" locked="0" layoutInCell="1" allowOverlap="1" wp14:anchorId="37FA7E14" wp14:editId="1FC38841">
              <wp:simplePos x="0" y="0"/>
              <wp:positionH relativeFrom="rightMargin">
                <wp:align>left</wp:align>
              </wp:positionH>
              <mc:AlternateContent>
                <mc:Choice Requires="wp14">
                  <wp:positionV relativeFrom="bottomMargin">
                    <wp14:pctPosVOffset>20000</wp14:pctPosVOffset>
                  </wp:positionV>
                </mc:Choice>
                <mc:Fallback>
                  <wp:positionV relativeFrom="page">
                    <wp:posOffset>9509760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4EE7ED" w14:textId="77777777" w:rsidR="00AD0DCF" w:rsidRDefault="00AD0D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7E14" id="Rectangle 40" o:spid="_x0000_s1026" style="position:absolute;margin-left:0;margin-top:0;width:36pt;height:25.2pt;z-index:25167769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2B4EE7ED" w14:textId="77777777" w:rsidR="00AD0DCF" w:rsidRDefault="00AD0D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D93DF3">
      <w:tab/>
    </w:r>
    <w:r w:rsidR="00FE3BA7">
      <w:tab/>
    </w:r>
    <w:r w:rsidR="00D93DF3">
      <w:fldChar w:fldCharType="begin"/>
    </w:r>
    <w:r w:rsidR="00D93DF3">
      <w:instrText xml:space="preserve"> DATE \@ "MMMM d, yyyy" </w:instrText>
    </w:r>
    <w:r w:rsidR="00D93DF3">
      <w:fldChar w:fldCharType="separate"/>
    </w:r>
    <w:r w:rsidR="00D312C8">
      <w:rPr>
        <w:noProof/>
      </w:rPr>
      <w:t>October 11, 2023</w:t>
    </w:r>
    <w:r w:rsidR="00D93DF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87F0" w14:textId="77777777" w:rsidR="001B5665" w:rsidRDefault="001B5665" w:rsidP="00F95C2D">
      <w:pPr>
        <w:spacing w:after="0" w:line="240" w:lineRule="auto"/>
      </w:pPr>
      <w:r>
        <w:separator/>
      </w:r>
    </w:p>
  </w:footnote>
  <w:footnote w:type="continuationSeparator" w:id="0">
    <w:p w14:paraId="1868945D" w14:textId="77777777" w:rsidR="001B5665" w:rsidRDefault="001B5665"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9102" w14:textId="404FBB9F" w:rsidR="00925E5E" w:rsidRPr="00DF56EA" w:rsidRDefault="00ED0368" w:rsidP="00ED0368">
    <w:pPr>
      <w:pStyle w:val="Header"/>
      <w:tabs>
        <w:tab w:val="clear" w:pos="4680"/>
        <w:tab w:val="clear" w:pos="9360"/>
        <w:tab w:val="right" w:pos="10728"/>
      </w:tabs>
      <w:ind w:firstLine="8"/>
      <w:rPr>
        <w:rFonts w:ascii="Cambria" w:hAnsi="Cambria"/>
        <w:sz w:val="36"/>
        <w:szCs w:val="36"/>
      </w:rPr>
    </w:pPr>
    <w:r>
      <w:rPr>
        <w:rFonts w:ascii="Cambria" w:hAnsi="Cambria"/>
        <w:sz w:val="36"/>
        <w:szCs w:val="36"/>
      </w:rPr>
      <w:tab/>
    </w:r>
    <w:r w:rsidR="001E58B8">
      <w:rPr>
        <w:noProof/>
        <w:sz w:val="36"/>
      </w:rPr>
      <w:drawing>
        <wp:anchor distT="0" distB="0" distL="114300" distR="114300" simplePos="0" relativeHeight="251680768" behindDoc="1" locked="0" layoutInCell="1" allowOverlap="1" wp14:anchorId="33DD670E" wp14:editId="4FC75FCC">
          <wp:simplePos x="0" y="0"/>
          <wp:positionH relativeFrom="column">
            <wp:posOffset>0</wp:posOffset>
          </wp:positionH>
          <wp:positionV relativeFrom="paragraph">
            <wp:posOffset>0</wp:posOffset>
          </wp:positionV>
          <wp:extent cx="1381125" cy="389145"/>
          <wp:effectExtent l="0" t="0" r="0" b="0"/>
          <wp:wrapTight wrapText="bothSides">
            <wp:wrapPolygon edited="0">
              <wp:start x="0" y="0"/>
              <wp:lineTo x="0" y="20118"/>
              <wp:lineTo x="21153" y="20118"/>
              <wp:lineTo x="211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81125" cy="389145"/>
                  </a:xfrm>
                  <a:prstGeom prst="rect">
                    <a:avLst/>
                  </a:prstGeom>
                </pic:spPr>
              </pic:pic>
            </a:graphicData>
          </a:graphic>
        </wp:anchor>
      </w:drawing>
    </w:r>
    <w:r w:rsidR="00925E5E" w:rsidRPr="00623E88">
      <w:rPr>
        <w:noProof/>
        <w:sz w:val="36"/>
      </w:rPr>
      <mc:AlternateContent>
        <mc:Choice Requires="wps">
          <w:drawing>
            <wp:anchor distT="0" distB="0" distL="114300" distR="114300" simplePos="0" relativeHeight="251659264" behindDoc="0" locked="0" layoutInCell="1" allowOverlap="1" wp14:anchorId="2EB2FB8A" wp14:editId="23689C39">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383870"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" strokecolor="black [3213]" strokeweight="1pt">
              <v:stroke joinstyle="miter"/>
              <w10:wrap anchorx="page"/>
            </v:line>
          </w:pict>
        </mc:Fallback>
      </mc:AlternateContent>
    </w:r>
    <w:r w:rsidR="001B5665">
      <w:rPr>
        <w:rFonts w:ascii="Cambria" w:hAnsi="Cambria"/>
        <w:sz w:val="36"/>
        <w:szCs w:val="36"/>
      </w:rPr>
      <w:t>Institution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2.5pt;height:182.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C86B37"/>
    <w:multiLevelType w:val="hybridMultilevel"/>
    <w:tmpl w:val="C656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B200F"/>
    <w:multiLevelType w:val="hybridMultilevel"/>
    <w:tmpl w:val="79FE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8E28F8"/>
    <w:multiLevelType w:val="hybridMultilevel"/>
    <w:tmpl w:val="D57C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E1415"/>
    <w:multiLevelType w:val="hybridMultilevel"/>
    <w:tmpl w:val="20746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3C6C5C"/>
    <w:multiLevelType w:val="hybridMultilevel"/>
    <w:tmpl w:val="D982DA96"/>
    <w:lvl w:ilvl="0" w:tplc="2BF49DA4">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86416"/>
    <w:multiLevelType w:val="hybridMultilevel"/>
    <w:tmpl w:val="BF52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B839C6"/>
    <w:multiLevelType w:val="hybridMultilevel"/>
    <w:tmpl w:val="375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337356">
    <w:abstractNumId w:val="6"/>
  </w:num>
  <w:num w:numId="2" w16cid:durableId="231964156">
    <w:abstractNumId w:val="26"/>
  </w:num>
  <w:num w:numId="3" w16cid:durableId="1049258564">
    <w:abstractNumId w:val="25"/>
  </w:num>
  <w:num w:numId="4" w16cid:durableId="1724405981">
    <w:abstractNumId w:val="29"/>
  </w:num>
  <w:num w:numId="5" w16cid:durableId="430976973">
    <w:abstractNumId w:val="16"/>
  </w:num>
  <w:num w:numId="6" w16cid:durableId="1862234245">
    <w:abstractNumId w:val="30"/>
  </w:num>
  <w:num w:numId="7" w16cid:durableId="1470055548">
    <w:abstractNumId w:val="0"/>
  </w:num>
  <w:num w:numId="8" w16cid:durableId="1899978899">
    <w:abstractNumId w:val="17"/>
  </w:num>
  <w:num w:numId="9" w16cid:durableId="805703306">
    <w:abstractNumId w:val="5"/>
  </w:num>
  <w:num w:numId="10" w16cid:durableId="1964379392">
    <w:abstractNumId w:val="12"/>
  </w:num>
  <w:num w:numId="11" w16cid:durableId="1039165161">
    <w:abstractNumId w:val="3"/>
  </w:num>
  <w:num w:numId="12" w16cid:durableId="355735162">
    <w:abstractNumId w:val="8"/>
  </w:num>
  <w:num w:numId="13" w16cid:durableId="7761450">
    <w:abstractNumId w:val="14"/>
  </w:num>
  <w:num w:numId="14" w16cid:durableId="1761173936">
    <w:abstractNumId w:val="23"/>
  </w:num>
  <w:num w:numId="15" w16cid:durableId="1191142666">
    <w:abstractNumId w:val="10"/>
  </w:num>
  <w:num w:numId="16" w16cid:durableId="1307273188">
    <w:abstractNumId w:val="19"/>
  </w:num>
  <w:num w:numId="17" w16cid:durableId="1089041581">
    <w:abstractNumId w:val="27"/>
  </w:num>
  <w:num w:numId="18" w16cid:durableId="1601186078">
    <w:abstractNumId w:val="18"/>
  </w:num>
  <w:num w:numId="19" w16cid:durableId="790898527">
    <w:abstractNumId w:val="20"/>
  </w:num>
  <w:num w:numId="20" w16cid:durableId="1860972374">
    <w:abstractNumId w:val="31"/>
  </w:num>
  <w:num w:numId="21" w16cid:durableId="1591229896">
    <w:abstractNumId w:val="24"/>
  </w:num>
  <w:num w:numId="22" w16cid:durableId="1105885052">
    <w:abstractNumId w:val="15"/>
  </w:num>
  <w:num w:numId="23" w16cid:durableId="387144503">
    <w:abstractNumId w:val="13"/>
  </w:num>
  <w:num w:numId="24" w16cid:durableId="5519054">
    <w:abstractNumId w:val="1"/>
  </w:num>
  <w:num w:numId="25" w16cid:durableId="152918052">
    <w:abstractNumId w:val="2"/>
  </w:num>
  <w:num w:numId="26" w16cid:durableId="1348142772">
    <w:abstractNumId w:val="21"/>
  </w:num>
  <w:num w:numId="27" w16cid:durableId="689261457">
    <w:abstractNumId w:val="7"/>
  </w:num>
  <w:num w:numId="28" w16cid:durableId="1175346049">
    <w:abstractNumId w:val="4"/>
  </w:num>
  <w:num w:numId="29" w16cid:durableId="456487440">
    <w:abstractNumId w:val="9"/>
  </w:num>
  <w:num w:numId="30" w16cid:durableId="2030910844">
    <w:abstractNumId w:val="28"/>
  </w:num>
  <w:num w:numId="31" w16cid:durableId="561868748">
    <w:abstractNumId w:val="11"/>
  </w:num>
  <w:num w:numId="32" w16cid:durableId="7545210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65"/>
    <w:rsid w:val="00005F3C"/>
    <w:rsid w:val="000060F3"/>
    <w:rsid w:val="0001662E"/>
    <w:rsid w:val="000202E7"/>
    <w:rsid w:val="00047F66"/>
    <w:rsid w:val="0005715A"/>
    <w:rsid w:val="000740F7"/>
    <w:rsid w:val="000A1369"/>
    <w:rsid w:val="000D26A2"/>
    <w:rsid w:val="000E19BD"/>
    <w:rsid w:val="000E1BB2"/>
    <w:rsid w:val="00121BA1"/>
    <w:rsid w:val="001562B1"/>
    <w:rsid w:val="00172092"/>
    <w:rsid w:val="001A0E64"/>
    <w:rsid w:val="001A40F3"/>
    <w:rsid w:val="001B5665"/>
    <w:rsid w:val="001E58B8"/>
    <w:rsid w:val="00205100"/>
    <w:rsid w:val="0024421D"/>
    <w:rsid w:val="002C6282"/>
    <w:rsid w:val="002D68CF"/>
    <w:rsid w:val="002F211E"/>
    <w:rsid w:val="00353679"/>
    <w:rsid w:val="00387F46"/>
    <w:rsid w:val="003B63A0"/>
    <w:rsid w:val="003E3F44"/>
    <w:rsid w:val="003F5A97"/>
    <w:rsid w:val="003F7963"/>
    <w:rsid w:val="003F7C83"/>
    <w:rsid w:val="00447FBF"/>
    <w:rsid w:val="00490212"/>
    <w:rsid w:val="004B1036"/>
    <w:rsid w:val="004C1F70"/>
    <w:rsid w:val="004D24CE"/>
    <w:rsid w:val="00516DC6"/>
    <w:rsid w:val="00530A19"/>
    <w:rsid w:val="00542793"/>
    <w:rsid w:val="00545865"/>
    <w:rsid w:val="005712C5"/>
    <w:rsid w:val="0059313A"/>
    <w:rsid w:val="00623E88"/>
    <w:rsid w:val="006564FA"/>
    <w:rsid w:val="00661EDF"/>
    <w:rsid w:val="00676576"/>
    <w:rsid w:val="006B6D66"/>
    <w:rsid w:val="007039F0"/>
    <w:rsid w:val="007261EB"/>
    <w:rsid w:val="00731F75"/>
    <w:rsid w:val="007343F8"/>
    <w:rsid w:val="00755065"/>
    <w:rsid w:val="0079627A"/>
    <w:rsid w:val="00797404"/>
    <w:rsid w:val="007B5BCB"/>
    <w:rsid w:val="007C68AA"/>
    <w:rsid w:val="00807104"/>
    <w:rsid w:val="00847FB8"/>
    <w:rsid w:val="0086775F"/>
    <w:rsid w:val="008678BE"/>
    <w:rsid w:val="008A2D76"/>
    <w:rsid w:val="008B777B"/>
    <w:rsid w:val="008F72D6"/>
    <w:rsid w:val="00925E5E"/>
    <w:rsid w:val="00932E5C"/>
    <w:rsid w:val="009D213B"/>
    <w:rsid w:val="009F69C0"/>
    <w:rsid w:val="00A00DAD"/>
    <w:rsid w:val="00A2008E"/>
    <w:rsid w:val="00A55898"/>
    <w:rsid w:val="00A97219"/>
    <w:rsid w:val="00AA70AB"/>
    <w:rsid w:val="00AB17D7"/>
    <w:rsid w:val="00AB4F64"/>
    <w:rsid w:val="00AD0DCF"/>
    <w:rsid w:val="00AD20D9"/>
    <w:rsid w:val="00AD644F"/>
    <w:rsid w:val="00B1164F"/>
    <w:rsid w:val="00B437E7"/>
    <w:rsid w:val="00B843D0"/>
    <w:rsid w:val="00BE0AF5"/>
    <w:rsid w:val="00C24F7C"/>
    <w:rsid w:val="00C650C7"/>
    <w:rsid w:val="00C9138E"/>
    <w:rsid w:val="00C946AA"/>
    <w:rsid w:val="00CA71C0"/>
    <w:rsid w:val="00CD7ED8"/>
    <w:rsid w:val="00D073BA"/>
    <w:rsid w:val="00D21531"/>
    <w:rsid w:val="00D312C8"/>
    <w:rsid w:val="00D44E40"/>
    <w:rsid w:val="00D47432"/>
    <w:rsid w:val="00D56C70"/>
    <w:rsid w:val="00D6443C"/>
    <w:rsid w:val="00D93DF3"/>
    <w:rsid w:val="00DA75C2"/>
    <w:rsid w:val="00DB2B88"/>
    <w:rsid w:val="00DF1F95"/>
    <w:rsid w:val="00DF56EA"/>
    <w:rsid w:val="00E56C71"/>
    <w:rsid w:val="00E64B17"/>
    <w:rsid w:val="00ED0368"/>
    <w:rsid w:val="00F109A4"/>
    <w:rsid w:val="00F16FC1"/>
    <w:rsid w:val="00F86208"/>
    <w:rsid w:val="00F95C2D"/>
    <w:rsid w:val="00FA3F9C"/>
    <w:rsid w:val="00FB3E0A"/>
    <w:rsid w:val="00FB708B"/>
    <w:rsid w:val="00FD0439"/>
    <w:rsid w:val="00FE3BA7"/>
    <w:rsid w:val="032B530F"/>
    <w:rsid w:val="24D29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D25E8A"/>
  <w15:docId w15:val="{6100A5AE-1FEC-9543-BC2C-00510D1A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 w:type="paragraph" w:styleId="Revision">
    <w:name w:val="Revision"/>
    <w:hidden/>
    <w:uiPriority w:val="99"/>
    <w:semiHidden/>
    <w:rsid w:val="00005F3C"/>
    <w:pPr>
      <w:spacing w:after="0" w:line="240" w:lineRule="auto"/>
    </w:pPr>
  </w:style>
  <w:style w:type="character" w:styleId="PageNumber">
    <w:name w:val="page number"/>
    <w:basedOn w:val="DefaultParagraphFont"/>
    <w:uiPriority w:val="99"/>
    <w:semiHidden/>
    <w:unhideWhenUsed/>
    <w:rsid w:val="00C2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6" ma:contentTypeDescription="Create a new document." ma:contentTypeScope="" ma:versionID="a5df6aa7853871743f43a349188b9ca5">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c2bd25c1fee4ee37cc2d2c430f2a81b3"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388B36-0A9E-49B3-BF44-65BE8A4AA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f1a74-62df-4098-beff-30d4ec5f2860"/>
    <ds:schemaRef ds:uri="d3f56a63-21a9-4daf-b2da-430d28da4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4C4DE-AFC6-4FB8-95FD-65C2E6D81735}">
  <ds:schemaRefs>
    <ds:schemaRef ds:uri="http://schemas.microsoft.com/sharepoint/v3/contenttype/forms"/>
  </ds:schemaRefs>
</ds:datastoreItem>
</file>

<file path=customXml/itemProps4.xml><?xml version="1.0" encoding="utf-8"?>
<ds:datastoreItem xmlns:ds="http://schemas.openxmlformats.org/officeDocument/2006/customXml" ds:itemID="{77649DDC-30F3-4182-880C-E5005658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Nibe</dc:creator>
  <cp:keywords/>
  <dc:description/>
  <cp:lastModifiedBy>Krueger, Shelly</cp:lastModifiedBy>
  <cp:revision>2</cp:revision>
  <dcterms:created xsi:type="dcterms:W3CDTF">2023-10-11T20:30:00Z</dcterms:created>
  <dcterms:modified xsi:type="dcterms:W3CDTF">2023-10-11T20:30:00Z</dcterms:modified>
</cp:coreProperties>
</file>