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BF622" w14:textId="43275757" w:rsidR="009A4835" w:rsidRPr="005E7981" w:rsidRDefault="009A4835" w:rsidP="009A4835">
      <w:pPr>
        <w:pStyle w:val="Heading1"/>
        <w:spacing w:line="240" w:lineRule="auto"/>
        <w:jc w:val="center"/>
        <w:rPr>
          <w:rFonts w:cs="Arial"/>
          <w:sz w:val="28"/>
          <w:szCs w:val="28"/>
        </w:rPr>
      </w:pPr>
      <w:bookmarkStart w:id="0" w:name="_GoBack"/>
      <w:bookmarkEnd w:id="0"/>
      <w:r w:rsidRPr="005E7981">
        <w:rPr>
          <w:rFonts w:eastAsia="Palatino Linotype,Arial" w:cs="Palatino Linotype,Arial"/>
          <w:sz w:val="28"/>
          <w:szCs w:val="28"/>
        </w:rPr>
        <w:t xml:space="preserve">   FOR IMMEDIATE RELEASE</w:t>
      </w:r>
    </w:p>
    <w:p w14:paraId="3BBE3119" w14:textId="586007CD" w:rsidR="009A4835" w:rsidRPr="005E7981" w:rsidRDefault="009A4835" w:rsidP="009A4835">
      <w:pPr>
        <w:tabs>
          <w:tab w:val="left" w:pos="4680"/>
        </w:tabs>
        <w:spacing w:after="0" w:line="240" w:lineRule="auto"/>
        <w:ind w:left="3600" w:firstLine="720"/>
        <w:rPr>
          <w:rFonts w:ascii="MetaNormal-Roman" w:hAnsi="MetaNormal-Roman" w:cs="Arial"/>
        </w:rPr>
      </w:pPr>
      <w:r w:rsidRPr="005E7981">
        <w:rPr>
          <w:rFonts w:ascii="MetaNormal-Roman" w:hAnsi="MetaNormal-Roman"/>
          <w:noProof/>
        </w:rPr>
        <w:drawing>
          <wp:anchor distT="0" distB="0" distL="114300" distR="114300" simplePos="0" relativeHeight="251662336" behindDoc="1" locked="0" layoutInCell="1" allowOverlap="1" wp14:anchorId="26720341" wp14:editId="7FB4100A">
            <wp:simplePos x="0" y="0"/>
            <wp:positionH relativeFrom="column">
              <wp:posOffset>-114935</wp:posOffset>
            </wp:positionH>
            <wp:positionV relativeFrom="paragraph">
              <wp:posOffset>-471170</wp:posOffset>
            </wp:positionV>
            <wp:extent cx="1370330" cy="1299210"/>
            <wp:effectExtent l="0" t="0" r="1270" b="0"/>
            <wp:wrapTight wrapText="bothSides">
              <wp:wrapPolygon edited="0">
                <wp:start x="0" y="0"/>
                <wp:lineTo x="0" y="21220"/>
                <wp:lineTo x="21320" y="21220"/>
                <wp:lineTo x="21320" y="0"/>
                <wp:lineTo x="0" y="0"/>
              </wp:wrapPolygon>
            </wp:wrapTight>
            <wp:docPr id="3" name="Picture 2" descr="Description: IP_logo_vert_pos_3c_with_taglin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P_logo_vert_pos_3c_with_tagline_cmyk"/>
                    <pic:cNvPicPr>
                      <a:picLocks noChangeAspect="1" noChangeArrowheads="1"/>
                    </pic:cNvPicPr>
                  </pic:nvPicPr>
                  <pic:blipFill>
                    <a:blip r:embed="rId6" cstate="print">
                      <a:extLst>
                        <a:ext uri="{28A0092B-C50C-407E-A947-70E740481C1C}">
                          <a14:useLocalDpi xmlns:a14="http://schemas.microsoft.com/office/drawing/2010/main" val="0"/>
                        </a:ext>
                      </a:extLst>
                    </a:blip>
                    <a:srcRect b="9189"/>
                    <a:stretch>
                      <a:fillRect/>
                    </a:stretch>
                  </pic:blipFill>
                  <pic:spPr bwMode="auto">
                    <a:xfrm>
                      <a:off x="0" y="0"/>
                      <a:ext cx="1370330" cy="1299210"/>
                    </a:xfrm>
                    <a:prstGeom prst="rect">
                      <a:avLst/>
                    </a:prstGeom>
                    <a:noFill/>
                    <a:ln>
                      <a:noFill/>
                    </a:ln>
                  </pic:spPr>
                </pic:pic>
              </a:graphicData>
            </a:graphic>
          </wp:anchor>
        </w:drawing>
      </w:r>
      <w:r w:rsidRPr="005E7981">
        <w:rPr>
          <w:rFonts w:ascii="MetaNormal-Roman" w:hAnsi="MetaNormal-Roman" w:cs="Arial"/>
          <w:b/>
        </w:rPr>
        <w:tab/>
      </w:r>
    </w:p>
    <w:p w14:paraId="0A6E4F25" w14:textId="33D103E6" w:rsidR="009A4835" w:rsidRPr="005E7981" w:rsidRDefault="00BE49FD" w:rsidP="00BE49FD">
      <w:pPr>
        <w:tabs>
          <w:tab w:val="left" w:pos="4680"/>
          <w:tab w:val="left" w:pos="5760"/>
        </w:tabs>
        <w:spacing w:after="0"/>
        <w:ind w:left="3600"/>
        <w:rPr>
          <w:rFonts w:ascii="MetaNormal-Roman" w:hAnsi="MetaNormal-Roman"/>
          <w:sz w:val="20"/>
          <w:szCs w:val="20"/>
        </w:rPr>
      </w:pPr>
      <w:bookmarkStart w:id="1" w:name="OLE_LINK3"/>
      <w:bookmarkStart w:id="2" w:name="OLE_LINK4"/>
      <w:proofErr w:type="gramStart"/>
      <w:r w:rsidRPr="005E7981">
        <w:rPr>
          <w:rFonts w:ascii="MetaNormal-Roman" w:hAnsi="MetaNormal-Roman"/>
          <w:sz w:val="20"/>
          <w:szCs w:val="20"/>
        </w:rPr>
        <w:t xml:space="preserve">CONTACT  </w:t>
      </w:r>
      <w:r w:rsidR="006B5F8A" w:rsidRPr="005E7981">
        <w:rPr>
          <w:rFonts w:ascii="MetaNormal-Roman" w:hAnsi="MetaNormal-Roman"/>
          <w:sz w:val="20"/>
          <w:szCs w:val="20"/>
        </w:rPr>
        <w:t>Jaime</w:t>
      </w:r>
      <w:proofErr w:type="gramEnd"/>
      <w:r w:rsidR="006B5F8A" w:rsidRPr="005E7981">
        <w:rPr>
          <w:rFonts w:ascii="MetaNormal-Roman" w:hAnsi="MetaNormal-Roman"/>
          <w:sz w:val="20"/>
          <w:szCs w:val="20"/>
        </w:rPr>
        <w:t xml:space="preserve"> Jennings, 202-232-7933x44</w:t>
      </w:r>
    </w:p>
    <w:p w14:paraId="44DF07B9" w14:textId="62B5B2FA" w:rsidR="006B5F8A" w:rsidRPr="005E7981" w:rsidRDefault="009A4835" w:rsidP="005849E8">
      <w:pPr>
        <w:tabs>
          <w:tab w:val="left" w:pos="4680"/>
          <w:tab w:val="left" w:pos="5760"/>
        </w:tabs>
        <w:spacing w:after="0"/>
        <w:rPr>
          <w:rFonts w:ascii="MetaNormal-Roman" w:hAnsi="MetaNormal-Roman"/>
          <w:sz w:val="20"/>
          <w:szCs w:val="20"/>
        </w:rPr>
      </w:pPr>
      <w:r w:rsidRPr="005E7981">
        <w:rPr>
          <w:rFonts w:ascii="MetaNormal-Roman" w:hAnsi="MetaNormal-Roman"/>
          <w:sz w:val="20"/>
          <w:szCs w:val="20"/>
        </w:rPr>
        <w:t xml:space="preserve">                                                   </w:t>
      </w:r>
      <w:bookmarkEnd w:id="1"/>
      <w:bookmarkEnd w:id="2"/>
      <w:r w:rsidR="007D639E" w:rsidRPr="005E7981">
        <w:rPr>
          <w:rFonts w:ascii="MetaNormal-Roman" w:hAnsi="MetaNormal-Roman"/>
          <w:sz w:val="20"/>
          <w:szCs w:val="20"/>
        </w:rPr>
        <w:t xml:space="preserve"> </w:t>
      </w:r>
      <w:hyperlink r:id="rId7" w:history="1">
        <w:r w:rsidR="006B5F8A" w:rsidRPr="005E7981">
          <w:rPr>
            <w:rStyle w:val="Hyperlink"/>
            <w:rFonts w:ascii="MetaNormal-Roman" w:hAnsi="MetaNormal-Roman"/>
            <w:sz w:val="20"/>
            <w:szCs w:val="20"/>
          </w:rPr>
          <w:t>jjennings@islandpress.org</w:t>
        </w:r>
      </w:hyperlink>
      <w:r w:rsidR="006B5F8A" w:rsidRPr="005E7981">
        <w:rPr>
          <w:rFonts w:ascii="MetaNormal-Roman" w:hAnsi="MetaNormal-Roman"/>
          <w:sz w:val="20"/>
          <w:szCs w:val="20"/>
        </w:rPr>
        <w:t xml:space="preserve"> </w:t>
      </w:r>
      <w:r w:rsidR="009D54DC" w:rsidRPr="005E7981">
        <w:rPr>
          <w:rFonts w:ascii="MetaNormal-Roman" w:hAnsi="MetaNormal-Roman"/>
          <w:sz w:val="20"/>
          <w:szCs w:val="20"/>
        </w:rPr>
        <w:br/>
      </w:r>
      <w:r w:rsidR="00BE49FD" w:rsidRPr="005E7981">
        <w:rPr>
          <w:rFonts w:ascii="MetaNormal-Roman" w:hAnsi="MetaNormal-Roman"/>
          <w:sz w:val="20"/>
          <w:szCs w:val="20"/>
        </w:rPr>
        <w:t xml:space="preserve">                                                   </w:t>
      </w:r>
      <w:r w:rsidR="007D639E" w:rsidRPr="005E7981">
        <w:rPr>
          <w:rFonts w:ascii="MetaNormal-Roman" w:hAnsi="MetaNormal-Roman"/>
          <w:sz w:val="20"/>
          <w:szCs w:val="20"/>
        </w:rPr>
        <w:t xml:space="preserve"> </w:t>
      </w:r>
      <w:r w:rsidR="006B5F8A" w:rsidRPr="005E7981">
        <w:rPr>
          <w:rFonts w:ascii="MetaNormal-Roman" w:hAnsi="MetaNormal-Roman"/>
          <w:sz w:val="20"/>
          <w:szCs w:val="20"/>
        </w:rPr>
        <w:t xml:space="preserve">Katharine </w:t>
      </w:r>
      <w:proofErr w:type="spellStart"/>
      <w:r w:rsidR="006B5F8A" w:rsidRPr="005E7981">
        <w:rPr>
          <w:rFonts w:ascii="MetaNormal-Roman" w:hAnsi="MetaNormal-Roman"/>
          <w:sz w:val="20"/>
          <w:szCs w:val="20"/>
        </w:rPr>
        <w:t>Sucher</w:t>
      </w:r>
      <w:proofErr w:type="spellEnd"/>
      <w:r w:rsidR="006B5F8A" w:rsidRPr="005E7981">
        <w:rPr>
          <w:rFonts w:ascii="MetaNormal-Roman" w:hAnsi="MetaNormal-Roman"/>
          <w:sz w:val="20"/>
          <w:szCs w:val="20"/>
        </w:rPr>
        <w:t xml:space="preserve">, 202-232-7933x43 </w:t>
      </w:r>
      <w:r w:rsidR="00BE49FD" w:rsidRPr="005E7981">
        <w:rPr>
          <w:rFonts w:ascii="MetaNormal-Roman" w:hAnsi="MetaNormal-Roman"/>
          <w:sz w:val="20"/>
          <w:szCs w:val="20"/>
        </w:rPr>
        <w:t xml:space="preserve">      </w:t>
      </w:r>
    </w:p>
    <w:p w14:paraId="3B381069" w14:textId="254095EE" w:rsidR="009A4835" w:rsidRPr="00733B85" w:rsidRDefault="006B5F8A" w:rsidP="005849E8">
      <w:pPr>
        <w:tabs>
          <w:tab w:val="left" w:pos="4680"/>
          <w:tab w:val="left" w:pos="5760"/>
        </w:tabs>
        <w:spacing w:after="0"/>
        <w:rPr>
          <w:rFonts w:asciiTheme="minorHAnsi" w:hAnsiTheme="minorHAnsi"/>
          <w:sz w:val="20"/>
          <w:szCs w:val="20"/>
        </w:rPr>
      </w:pPr>
      <w:r w:rsidRPr="005E7981">
        <w:rPr>
          <w:rFonts w:ascii="MetaNormal-Roman" w:hAnsi="MetaNormal-Roman"/>
        </w:rPr>
        <w:t xml:space="preserve">                                               </w:t>
      </w:r>
      <w:hyperlink r:id="rId8" w:history="1">
        <w:r w:rsidRPr="005E7981">
          <w:rPr>
            <w:rStyle w:val="Hyperlink"/>
            <w:rFonts w:ascii="MetaNormal-Roman" w:hAnsi="MetaNormal-Roman"/>
            <w:sz w:val="20"/>
            <w:szCs w:val="20"/>
          </w:rPr>
          <w:t>ksucher@islandpress.org</w:t>
        </w:r>
      </w:hyperlink>
      <w:r w:rsidR="00BE49FD" w:rsidRPr="005E7981">
        <w:rPr>
          <w:rFonts w:ascii="MetaNormal-Roman" w:hAnsi="MetaNormal-Roman"/>
          <w:sz w:val="20"/>
          <w:szCs w:val="20"/>
        </w:rPr>
        <w:t xml:space="preserve">                       </w:t>
      </w:r>
      <w:r w:rsidR="00BE49FD" w:rsidRPr="00733B85">
        <w:rPr>
          <w:rFonts w:asciiTheme="minorHAnsi" w:hAnsiTheme="minorHAnsi"/>
          <w:sz w:val="20"/>
          <w:szCs w:val="20"/>
        </w:rPr>
        <w:t xml:space="preserve">                      </w:t>
      </w:r>
    </w:p>
    <w:p w14:paraId="57D62404" w14:textId="3CD7797F" w:rsidR="003C0C54" w:rsidRPr="00733B85" w:rsidRDefault="003C0C54" w:rsidP="005849E8">
      <w:pPr>
        <w:tabs>
          <w:tab w:val="left" w:pos="4680"/>
          <w:tab w:val="left" w:pos="5760"/>
        </w:tabs>
        <w:spacing w:after="0"/>
        <w:rPr>
          <w:rFonts w:asciiTheme="minorHAnsi" w:eastAsia="MetaBold-Roman" w:hAnsiTheme="minorHAnsi" w:cs="MetaBold-Roman"/>
          <w:sz w:val="28"/>
          <w:szCs w:val="28"/>
        </w:rPr>
      </w:pPr>
    </w:p>
    <w:p w14:paraId="03F7B833" w14:textId="1C5ACF38" w:rsidR="005600F6" w:rsidRPr="005E7981" w:rsidRDefault="005600F6" w:rsidP="005849E8">
      <w:pPr>
        <w:tabs>
          <w:tab w:val="left" w:pos="4680"/>
          <w:tab w:val="left" w:pos="5760"/>
        </w:tabs>
        <w:spacing w:after="0"/>
        <w:rPr>
          <w:rFonts w:ascii="MetaBold-Roman" w:eastAsia="MetaBold-Roman" w:hAnsi="MetaBold-Roman" w:cs="Arial"/>
          <w:sz w:val="28"/>
          <w:szCs w:val="28"/>
        </w:rPr>
      </w:pPr>
    </w:p>
    <w:p w14:paraId="51622D01" w14:textId="295418D0" w:rsidR="005849E8" w:rsidRPr="005E7981" w:rsidRDefault="00B66F71" w:rsidP="005849E8">
      <w:pPr>
        <w:tabs>
          <w:tab w:val="left" w:pos="4680"/>
          <w:tab w:val="left" w:pos="5760"/>
        </w:tabs>
        <w:spacing w:after="0"/>
        <w:rPr>
          <w:rFonts w:ascii="MetaBold-Roman" w:eastAsia="MetaBold-Roman" w:hAnsi="MetaBold-Roman" w:cs="Arial"/>
          <w:sz w:val="20"/>
          <w:szCs w:val="20"/>
        </w:rPr>
      </w:pPr>
      <w:r>
        <w:rPr>
          <w:rFonts w:eastAsia="Palatino Linotype,Arial" w:cs="Palatino Linotype,Arial"/>
          <w:noProof/>
          <w:sz w:val="28"/>
          <w:szCs w:val="28"/>
        </w:rPr>
        <w:drawing>
          <wp:anchor distT="0" distB="0" distL="114300" distR="114300" simplePos="0" relativeHeight="251664384" behindDoc="0" locked="0" layoutInCell="1" allowOverlap="1" wp14:anchorId="3A35EE9C" wp14:editId="608DA015">
            <wp:simplePos x="0" y="0"/>
            <wp:positionH relativeFrom="margin">
              <wp:align>left</wp:align>
            </wp:positionH>
            <wp:positionV relativeFrom="paragraph">
              <wp:posOffset>11354</wp:posOffset>
            </wp:positionV>
            <wp:extent cx="1091565" cy="1647190"/>
            <wp:effectExtent l="0" t="0" r="0" b="0"/>
            <wp:wrapSquare wrapText="bothSides"/>
            <wp:docPr id="1" name="Picture 1" descr="P:\Covers\Spring19\WalkerCover.-r01-0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vers\Spring19\WalkerCover.-r01-04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188" cy="1652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9E8" w:rsidRPr="005E7981">
        <w:rPr>
          <w:rFonts w:ascii="MetaBold-Roman" w:eastAsia="MetaBold-Roman" w:hAnsi="MetaBold-Roman" w:cs="Arial"/>
          <w:sz w:val="28"/>
          <w:szCs w:val="28"/>
        </w:rPr>
        <w:t>PRESS RELEASE</w:t>
      </w:r>
    </w:p>
    <w:p w14:paraId="3E656D35" w14:textId="43BE9C4D" w:rsidR="005849E8" w:rsidRPr="005E7981" w:rsidRDefault="00B66F71" w:rsidP="005849E8">
      <w:pPr>
        <w:spacing w:after="0" w:line="240" w:lineRule="auto"/>
        <w:rPr>
          <w:rFonts w:ascii="MetaBold-Roman" w:eastAsia="MetaBold-Roman" w:hAnsi="MetaBold-Roman" w:cs="Arial"/>
          <w:sz w:val="56"/>
          <w:szCs w:val="60"/>
        </w:rPr>
      </w:pPr>
      <w:r>
        <w:rPr>
          <w:rFonts w:ascii="MetaBold-Roman" w:eastAsia="MetaBold-Roman" w:hAnsi="MetaBold-Roman" w:cs="Arial"/>
          <w:sz w:val="56"/>
          <w:szCs w:val="60"/>
        </w:rPr>
        <w:t>The Grand Food Bargain</w:t>
      </w:r>
    </w:p>
    <w:p w14:paraId="541B6F08" w14:textId="6554E411" w:rsidR="00E766FE" w:rsidRPr="005E7981" w:rsidRDefault="00B66F71" w:rsidP="005849E8">
      <w:pPr>
        <w:spacing w:after="0" w:line="240" w:lineRule="auto"/>
        <w:rPr>
          <w:rFonts w:ascii="MetaBold-Roman" w:eastAsia="MetaBold-Roman" w:hAnsi="MetaBold-Roman" w:cs="Arial"/>
          <w:sz w:val="28"/>
          <w:szCs w:val="60"/>
        </w:rPr>
      </w:pPr>
      <w:proofErr w:type="gramStart"/>
      <w:r>
        <w:rPr>
          <w:rFonts w:ascii="MetaBold-Roman" w:eastAsia="MetaBold-Roman" w:hAnsi="MetaBold-Roman" w:cs="Arial"/>
          <w:sz w:val="28"/>
          <w:szCs w:val="60"/>
        </w:rPr>
        <w:t>And</w:t>
      </w:r>
      <w:proofErr w:type="gramEnd"/>
      <w:r>
        <w:rPr>
          <w:rFonts w:ascii="MetaBold-Roman" w:eastAsia="MetaBold-Roman" w:hAnsi="MetaBold-Roman" w:cs="Arial"/>
          <w:sz w:val="28"/>
          <w:szCs w:val="60"/>
        </w:rPr>
        <w:t xml:space="preserve"> the Mindless Drive for More</w:t>
      </w:r>
    </w:p>
    <w:p w14:paraId="3B7F6B82" w14:textId="77777777" w:rsidR="005849E8" w:rsidRDefault="005849E8" w:rsidP="005849E8">
      <w:pPr>
        <w:spacing w:after="0" w:line="240" w:lineRule="auto"/>
        <w:rPr>
          <w:rFonts w:ascii="MetaBold-Roman" w:eastAsia="MetaBold-Roman" w:hAnsi="MetaBold-Roman" w:cs="Arial"/>
          <w:sz w:val="32"/>
          <w:szCs w:val="36"/>
        </w:rPr>
      </w:pPr>
    </w:p>
    <w:p w14:paraId="13CFA28E" w14:textId="77777777" w:rsidR="00B66F71" w:rsidRPr="005E7981" w:rsidRDefault="00B66F71" w:rsidP="005849E8">
      <w:pPr>
        <w:spacing w:after="0" w:line="240" w:lineRule="auto"/>
        <w:rPr>
          <w:rFonts w:ascii="MetaBold-Roman" w:eastAsia="MetaBold-Roman" w:hAnsi="MetaBold-Roman" w:cs="Arial"/>
          <w:sz w:val="32"/>
          <w:szCs w:val="36"/>
        </w:rPr>
      </w:pPr>
    </w:p>
    <w:p w14:paraId="56C7D133" w14:textId="1F9BE613" w:rsidR="00B66F71" w:rsidRPr="005E7981" w:rsidRDefault="00B66F71" w:rsidP="005849E8">
      <w:pPr>
        <w:spacing w:after="0" w:line="240" w:lineRule="auto"/>
        <w:rPr>
          <w:rFonts w:ascii="MetaBold-Roman" w:eastAsia="MetaBold-Roman" w:hAnsi="MetaBold-Roman" w:cs="Arial"/>
          <w:sz w:val="28"/>
          <w:szCs w:val="36"/>
        </w:rPr>
      </w:pPr>
      <w:r>
        <w:rPr>
          <w:rFonts w:ascii="MetaBold-Roman" w:eastAsia="MetaBold-Roman" w:hAnsi="MetaBold-Roman" w:cs="Arial"/>
          <w:sz w:val="28"/>
          <w:szCs w:val="36"/>
        </w:rPr>
        <w:t>By Kevin D. Walker</w:t>
      </w:r>
    </w:p>
    <w:p w14:paraId="7D91A78F" w14:textId="3D125526" w:rsidR="003C0C54" w:rsidRDefault="003C0C54" w:rsidP="005849E8">
      <w:pPr>
        <w:spacing w:after="0" w:line="240" w:lineRule="auto"/>
        <w:rPr>
          <w:rFonts w:asciiTheme="minorHAnsi" w:eastAsia="MetaBold-Roman" w:hAnsiTheme="minorHAnsi" w:cs="Arial"/>
          <w:sz w:val="32"/>
          <w:szCs w:val="32"/>
        </w:rPr>
      </w:pPr>
    </w:p>
    <w:p w14:paraId="544C3BC4" w14:textId="51EB1504" w:rsidR="00B66F71" w:rsidRPr="00DA42ED" w:rsidRDefault="005E7981" w:rsidP="00B66F71">
      <w:pPr>
        <w:rPr>
          <w:rFonts w:ascii="MetaNormal-Roman" w:eastAsia="MetaNormal-Italic" w:hAnsi="MetaNormal-Roman" w:cs="Arial"/>
        </w:rPr>
      </w:pPr>
      <w:bookmarkStart w:id="3" w:name="_2kvbu0lqha44" w:colFirst="0" w:colLast="0"/>
      <w:bookmarkEnd w:id="3"/>
      <w:r w:rsidRPr="00DA42ED">
        <w:rPr>
          <w:rFonts w:ascii="MetaNormal-Italic" w:eastAsia="MetaNormal-Italic" w:hAnsi="MetaNormal-Italic" w:cs="Arial"/>
        </w:rPr>
        <w:t>Washington, DC (</w:t>
      </w:r>
      <w:r w:rsidR="0012743F" w:rsidRPr="00DA42ED">
        <w:rPr>
          <w:rFonts w:ascii="MetaNormal-Italic" w:eastAsia="MetaNormal-Italic" w:hAnsi="MetaNormal-Italic" w:cs="Arial"/>
        </w:rPr>
        <w:t>March 26, 2019</w:t>
      </w:r>
      <w:r w:rsidR="008B4C83" w:rsidRPr="00DA42ED">
        <w:rPr>
          <w:rFonts w:ascii="MetaNormal-Italic" w:eastAsia="MetaNormal-Italic" w:hAnsi="MetaNormal-Italic" w:cs="Arial"/>
        </w:rPr>
        <w:t>)</w:t>
      </w:r>
      <w:r w:rsidRPr="00DA42ED">
        <w:rPr>
          <w:rFonts w:ascii="MetaNormal-Roman" w:eastAsia="MetaNormal-Italic" w:hAnsi="MetaNormal-Roman" w:cs="Arial"/>
          <w:i/>
        </w:rPr>
        <w:t>—</w:t>
      </w:r>
      <w:proofErr w:type="gramStart"/>
      <w:r w:rsidR="00B66F71" w:rsidRPr="00DA42ED">
        <w:rPr>
          <w:rFonts w:ascii="MetaNormal-Roman" w:eastAsia="MetaNormal-Italic" w:hAnsi="MetaNormal-Roman" w:cs="Arial"/>
        </w:rPr>
        <w:t>We</w:t>
      </w:r>
      <w:proofErr w:type="gramEnd"/>
      <w:r w:rsidR="00B66F71" w:rsidRPr="00DA42ED">
        <w:rPr>
          <w:rFonts w:ascii="MetaNormal-Roman" w:eastAsia="MetaNormal-Italic" w:hAnsi="MetaNormal-Roman" w:cs="Arial"/>
        </w:rPr>
        <w:t xml:space="preserve"> have fashioned a country where being surrounded by unending food seems normal. When we feel hungry, we open cupboards, look in refrigerators, or stop at any number of nearby restaurants or supermarkets. Over time, this system has encouraged us to know less and less about where our food comes from and permitted us to expect more food with less effort. </w:t>
      </w:r>
      <w:proofErr w:type="gramStart"/>
      <w:r w:rsidR="00B66F71" w:rsidRPr="00DA42ED">
        <w:rPr>
          <w:rFonts w:ascii="MetaNormal-Roman" w:eastAsia="MetaNormal-Italic" w:hAnsi="MetaNormal-Roman" w:cs="Arial"/>
        </w:rPr>
        <w:t>But</w:t>
      </w:r>
      <w:proofErr w:type="gramEnd"/>
      <w:r w:rsidR="00B66F71" w:rsidRPr="00DA42ED">
        <w:rPr>
          <w:rFonts w:ascii="MetaNormal-Roman" w:eastAsia="MetaNormal-Italic" w:hAnsi="MetaNormal-Roman" w:cs="Arial"/>
        </w:rPr>
        <w:t xml:space="preserve"> this illusion of endless abundance is about to be shattered.</w:t>
      </w:r>
    </w:p>
    <w:p w14:paraId="0B9DA19A" w14:textId="77777777" w:rsidR="00B66F71" w:rsidRPr="00DA42ED" w:rsidRDefault="00B66F71" w:rsidP="00B66F71">
      <w:pPr>
        <w:spacing w:after="0"/>
        <w:rPr>
          <w:rFonts w:ascii="MetaNormal-Roman" w:eastAsia="MetaNormal-Italic" w:hAnsi="MetaNormal-Roman" w:cs="Arial"/>
        </w:rPr>
      </w:pPr>
      <w:r w:rsidRPr="00DA42ED">
        <w:rPr>
          <w:rFonts w:ascii="MetaBold-Italic" w:eastAsia="MetaNormal-Italic" w:hAnsi="MetaBold-Italic" w:cs="Arial"/>
        </w:rPr>
        <w:t>The Grand Food Bargain and the Mindless Drive for More</w:t>
      </w:r>
      <w:r w:rsidRPr="00DA42ED">
        <w:rPr>
          <w:rFonts w:ascii="MetaNormal-Roman" w:eastAsia="MetaNormal-Italic" w:hAnsi="MetaNormal-Roman" w:cs="Arial"/>
        </w:rPr>
        <w:t xml:space="preserve"> (Publication Date: March 26, 2019) provides a powerful look at the global consequences of America’s modern food system. In it, Kevin D. Walker combines a lifetime of food system experience with pivotal research to </w:t>
      </w:r>
      <w:proofErr w:type="gramStart"/>
      <w:r w:rsidRPr="00DA42ED">
        <w:rPr>
          <w:rFonts w:ascii="MetaNormal-Roman" w:eastAsia="MetaNormal-Italic" w:hAnsi="MetaNormal-Roman" w:cs="Arial"/>
        </w:rPr>
        <w:t>craft</w:t>
      </w:r>
      <w:proofErr w:type="gramEnd"/>
      <w:r w:rsidRPr="00DA42ED">
        <w:rPr>
          <w:rFonts w:ascii="MetaNormal-Roman" w:eastAsia="MetaNormal-Italic" w:hAnsi="MetaNormal-Roman" w:cs="Arial"/>
        </w:rPr>
        <w:t xml:space="preserve"> a sweeping history of our relationship with food. The result is a stunning indictment of a system that prioritizes volume over nutrition, low costs over livable wages, and blinds consumers to harmful effects ranging from polluted rivers and food waste to obesity and disappearing species. </w:t>
      </w:r>
    </w:p>
    <w:p w14:paraId="394D4ACA" w14:textId="77777777" w:rsidR="00B66F71" w:rsidRPr="00DA42ED" w:rsidRDefault="00B66F71" w:rsidP="00B66F71">
      <w:pPr>
        <w:spacing w:after="0"/>
        <w:rPr>
          <w:rFonts w:ascii="MetaNormal-Roman" w:eastAsia="MetaNormal-Italic" w:hAnsi="MetaNormal-Roman" w:cs="Arial"/>
        </w:rPr>
      </w:pPr>
    </w:p>
    <w:p w14:paraId="653B09E9" w14:textId="77777777" w:rsidR="00B66F71" w:rsidRPr="00DA42ED" w:rsidRDefault="00B66F71" w:rsidP="00B66F71">
      <w:pPr>
        <w:spacing w:after="0"/>
        <w:rPr>
          <w:rFonts w:ascii="MetaNormal-Roman" w:eastAsia="MetaNormal-Italic" w:hAnsi="MetaNormal-Roman" w:cs="Arial"/>
        </w:rPr>
      </w:pPr>
      <w:r w:rsidRPr="00DA42ED">
        <w:rPr>
          <w:rFonts w:ascii="MetaNormal-Roman" w:eastAsia="MetaNormal-Italic" w:hAnsi="MetaNormal-Roman" w:cs="Arial"/>
        </w:rPr>
        <w:t xml:space="preserve">With this book, Walker cements himself as one of the most remarkable food writers of our time. He masterfully weaves stories of his own experiences growing up on a farm and working in agribusiness with travels around the world, from a paradigm-shifting moment in the Kalahari Desert to lessons about the global food system on a Costa Rica banana plantation. </w:t>
      </w:r>
    </w:p>
    <w:p w14:paraId="24F82A61" w14:textId="77777777" w:rsidR="00B66F71" w:rsidRPr="00DA42ED" w:rsidRDefault="00B66F71" w:rsidP="00B66F71">
      <w:pPr>
        <w:spacing w:after="0"/>
        <w:rPr>
          <w:rFonts w:ascii="MetaNormal-Roman" w:eastAsia="MetaNormal-Italic" w:hAnsi="MetaNormal-Roman" w:cs="Arial"/>
        </w:rPr>
      </w:pPr>
    </w:p>
    <w:p w14:paraId="5F7E92F1" w14:textId="77777777" w:rsidR="00B66F71" w:rsidRPr="00DA42ED" w:rsidRDefault="00B66F71" w:rsidP="00B66F71">
      <w:pPr>
        <w:spacing w:after="0"/>
        <w:rPr>
          <w:rFonts w:ascii="MetaNormal-Roman" w:eastAsia="MetaNormal-Italic" w:hAnsi="MetaNormal-Roman" w:cs="Arial"/>
        </w:rPr>
      </w:pPr>
      <w:r w:rsidRPr="00DA42ED">
        <w:rPr>
          <w:rFonts w:ascii="MetaNormal-Roman" w:eastAsia="MetaNormal-Italic" w:hAnsi="MetaNormal-Roman" w:cs="Arial"/>
        </w:rPr>
        <w:t xml:space="preserve">By the end of the journey, we not only understand how the drive to produce ever more food </w:t>
      </w:r>
      <w:proofErr w:type="gramStart"/>
      <w:r w:rsidRPr="00DA42ED">
        <w:rPr>
          <w:rFonts w:ascii="MetaNormal-Roman" w:eastAsia="MetaNormal-Italic" w:hAnsi="MetaNormal-Roman" w:cs="Arial"/>
        </w:rPr>
        <w:t>became hardwired</w:t>
      </w:r>
      <w:proofErr w:type="gramEnd"/>
      <w:r w:rsidRPr="00DA42ED">
        <w:rPr>
          <w:rFonts w:ascii="MetaNormal-Roman" w:eastAsia="MetaNormal-Italic" w:hAnsi="MetaNormal-Roman" w:cs="Arial"/>
        </w:rPr>
        <w:t xml:space="preserve"> into the American psyche, but why shifting </w:t>
      </w:r>
      <w:r w:rsidRPr="00DA42ED">
        <w:rPr>
          <w:rFonts w:ascii="MetaNormal-Roman" w:eastAsia="MetaNormal-Italic" w:hAnsi="MetaNormal-Roman" w:cs="Arial"/>
        </w:rPr>
        <w:lastRenderedPageBreak/>
        <w:t>our mindset is essential. It starts, Walker argues, with remembering that what we eat affects the wider world.</w:t>
      </w:r>
    </w:p>
    <w:p w14:paraId="43153859" w14:textId="77777777" w:rsidR="00B66F71" w:rsidRPr="00DA42ED" w:rsidRDefault="00B66F71" w:rsidP="005849E8">
      <w:pPr>
        <w:spacing w:after="0"/>
        <w:rPr>
          <w:rFonts w:ascii="MetaNormal-Roman" w:eastAsia="MetaNormal-Italic" w:hAnsi="MetaNormal-Roman" w:cs="Arial"/>
        </w:rPr>
      </w:pPr>
    </w:p>
    <w:p w14:paraId="2B185297" w14:textId="5F253722" w:rsidR="00B66F71" w:rsidRPr="00DA42ED" w:rsidRDefault="00B66F71" w:rsidP="005849E8">
      <w:pPr>
        <w:spacing w:after="0"/>
        <w:rPr>
          <w:rFonts w:ascii="MetaNormal-Roman" w:eastAsia="MetaNormal-Italic" w:hAnsi="MetaNormal-Roman" w:cs="Arial"/>
        </w:rPr>
      </w:pPr>
      <w:r w:rsidRPr="00DA42ED">
        <w:rPr>
          <w:rFonts w:ascii="MetaNormal-Italic" w:eastAsia="MetaNormal-Italic" w:hAnsi="MetaNormal-Italic" w:cs="Arial"/>
        </w:rPr>
        <w:t xml:space="preserve">The Grand Food Bargain </w:t>
      </w:r>
      <w:r w:rsidRPr="00DA42ED">
        <w:rPr>
          <w:rFonts w:ascii="MetaNormal-Roman" w:eastAsia="MetaNormal-Italic" w:hAnsi="MetaNormal-Roman" w:cs="Arial"/>
        </w:rPr>
        <w:t xml:space="preserve">will change the way you think about food across the globe and in your own pantry. Walker’s seminal book shows that if each of us decides bigger </w:t>
      </w:r>
      <w:proofErr w:type="gramStart"/>
      <w:r w:rsidRPr="00DA42ED">
        <w:rPr>
          <w:rFonts w:ascii="MetaNormal-Roman" w:eastAsia="MetaNormal-Italic" w:hAnsi="MetaNormal-Roman" w:cs="Arial"/>
        </w:rPr>
        <w:t>isn’t</w:t>
      </w:r>
      <w:proofErr w:type="gramEnd"/>
      <w:r w:rsidRPr="00DA42ED">
        <w:rPr>
          <w:rFonts w:ascii="MetaNormal-Roman" w:eastAsia="MetaNormal-Italic" w:hAnsi="MetaNormal-Roman" w:cs="Arial"/>
        </w:rPr>
        <w:t xml:space="preserve"> always better, we can renegotiate the grand food bargain, one individual decision at a time.</w:t>
      </w:r>
    </w:p>
    <w:p w14:paraId="31C0E9BF" w14:textId="77777777" w:rsidR="00B66F71" w:rsidRPr="00DA42ED" w:rsidRDefault="00B66F71" w:rsidP="005849E8">
      <w:pPr>
        <w:spacing w:after="0"/>
        <w:rPr>
          <w:rFonts w:ascii="MetaNormal-Roman" w:eastAsia="MetaNormal-Italic" w:hAnsi="MetaNormal-Roman" w:cs="Arial"/>
        </w:rPr>
      </w:pPr>
    </w:p>
    <w:p w14:paraId="13BB067F" w14:textId="2A8780D4" w:rsidR="006446DC" w:rsidRPr="00DA42ED" w:rsidRDefault="00B66F71" w:rsidP="005849E8">
      <w:pPr>
        <w:spacing w:after="0"/>
        <w:rPr>
          <w:rFonts w:ascii="MetaNormal-Roman" w:hAnsi="MetaNormal-Roman"/>
        </w:rPr>
      </w:pPr>
      <w:proofErr w:type="gramStart"/>
      <w:r w:rsidRPr="00DA42ED">
        <w:rPr>
          <w:rFonts w:ascii="MetaBold-Roman" w:hAnsi="MetaBold-Roman"/>
        </w:rPr>
        <w:t>Kevin D. Walker</w:t>
      </w:r>
      <w:r w:rsidRPr="00DA42ED">
        <w:rPr>
          <w:rFonts w:ascii="MetaNormal-Roman" w:hAnsi="MetaNormal-Roman"/>
        </w:rPr>
        <w:t xml:space="preserve"> grew up farming and has seen almost every facet of agriculture firsthand, working in agribusiness, at the US Department of Agriculture, overseas with international nonprofits, and as a professor at Michigan State University.</w:t>
      </w:r>
      <w:proofErr w:type="gramEnd"/>
      <w:r w:rsidRPr="00DA42ED">
        <w:rPr>
          <w:rFonts w:ascii="MetaNormal-Roman" w:hAnsi="MetaNormal-Roman"/>
        </w:rPr>
        <w:t xml:space="preserve"> He has served on committees with the National Academies Institute of Medicine and National Research </w:t>
      </w:r>
      <w:proofErr w:type="gramStart"/>
      <w:r w:rsidRPr="00DA42ED">
        <w:rPr>
          <w:rFonts w:ascii="MetaNormal-Roman" w:hAnsi="MetaNormal-Roman"/>
        </w:rPr>
        <w:t>Council,</w:t>
      </w:r>
      <w:proofErr w:type="gramEnd"/>
      <w:r w:rsidRPr="00DA42ED">
        <w:rPr>
          <w:rFonts w:ascii="MetaNormal-Roman" w:hAnsi="MetaNormal-Roman"/>
        </w:rPr>
        <w:t xml:space="preserve"> and as a consultant to foreign governments and the World Trade Organization.</w:t>
      </w:r>
    </w:p>
    <w:p w14:paraId="2B660B13" w14:textId="77777777" w:rsidR="00B66F71" w:rsidRPr="005E7981" w:rsidRDefault="00B66F71" w:rsidP="005849E8">
      <w:pPr>
        <w:spacing w:after="0"/>
        <w:rPr>
          <w:rFonts w:ascii="MetaNormal-Roman" w:eastAsia="Arial" w:hAnsi="MetaNormal-Roman" w:cs="Arial"/>
          <w:highlight w:val="white"/>
        </w:rPr>
      </w:pPr>
    </w:p>
    <w:p w14:paraId="3C5C8098" w14:textId="733D4F5E" w:rsidR="005849E8" w:rsidRPr="00696070" w:rsidRDefault="00B66F71" w:rsidP="005849E8">
      <w:pPr>
        <w:pBdr>
          <w:top w:val="single" w:sz="4" w:space="1" w:color="000000"/>
          <w:left w:val="single" w:sz="4" w:space="1" w:color="000000"/>
          <w:bottom w:val="single" w:sz="4" w:space="1" w:color="000000"/>
          <w:right w:val="single" w:sz="4" w:space="1" w:color="000000"/>
        </w:pBdr>
        <w:spacing w:after="0" w:line="240" w:lineRule="auto"/>
        <w:jc w:val="center"/>
        <w:rPr>
          <w:rFonts w:ascii="MetaBold-Italic" w:eastAsia="MetaBold-Italic" w:hAnsi="MetaBold-Italic" w:cs="Arial"/>
        </w:rPr>
      </w:pPr>
      <w:r>
        <w:rPr>
          <w:rFonts w:ascii="MetaBold-Italic" w:eastAsia="MetaBold-Italic" w:hAnsi="MetaBold-Italic" w:cs="Arial"/>
        </w:rPr>
        <w:t>The Grand Food Bargain</w:t>
      </w:r>
    </w:p>
    <w:p w14:paraId="43BE0E2D" w14:textId="1DC3C2FC" w:rsidR="005849E8" w:rsidRPr="005E7981" w:rsidRDefault="005849E8" w:rsidP="005849E8">
      <w:pPr>
        <w:pBdr>
          <w:top w:val="single" w:sz="4" w:space="1" w:color="000000"/>
          <w:left w:val="single" w:sz="4" w:space="1" w:color="000000"/>
          <w:bottom w:val="single" w:sz="4" w:space="1" w:color="000000"/>
          <w:right w:val="single" w:sz="4" w:space="1" w:color="000000"/>
        </w:pBdr>
        <w:spacing w:after="0" w:line="240" w:lineRule="auto"/>
        <w:jc w:val="center"/>
        <w:rPr>
          <w:rFonts w:ascii="MetaNormal-Roman" w:eastAsia="MetaNormal-Roman" w:hAnsi="MetaNormal-Roman" w:cs="Arial"/>
        </w:rPr>
      </w:pPr>
      <w:r w:rsidRPr="005E7981">
        <w:rPr>
          <w:rFonts w:ascii="MetaNormal-Roman" w:eastAsia="MetaNormal-Roman" w:hAnsi="MetaNormal-Roman" w:cs="Arial"/>
        </w:rPr>
        <w:t xml:space="preserve">Island Press </w:t>
      </w:r>
      <w:r w:rsidR="006446DC">
        <w:rPr>
          <w:rFonts w:ascii="MetaNormal-Roman" w:eastAsia="MetaNormal-Roman" w:hAnsi="MetaNormal-Roman" w:cs="Arial"/>
        </w:rPr>
        <w:t>Hardcover</w:t>
      </w:r>
    </w:p>
    <w:p w14:paraId="6D32AEB5" w14:textId="1BCBE52E" w:rsidR="005849E8" w:rsidRPr="005E7981" w:rsidRDefault="007D639E" w:rsidP="005849E8">
      <w:pPr>
        <w:pBdr>
          <w:top w:val="single" w:sz="4" w:space="1" w:color="000000"/>
          <w:left w:val="single" w:sz="4" w:space="1" w:color="000000"/>
          <w:bottom w:val="single" w:sz="4" w:space="1" w:color="000000"/>
          <w:right w:val="single" w:sz="4" w:space="1" w:color="000000"/>
        </w:pBdr>
        <w:spacing w:after="0" w:line="240" w:lineRule="auto"/>
        <w:jc w:val="center"/>
        <w:rPr>
          <w:rFonts w:ascii="MetaNormal-Roman" w:eastAsia="MetaNormal-Roman" w:hAnsi="MetaNormal-Roman" w:cs="Arial"/>
        </w:rPr>
      </w:pPr>
      <w:r w:rsidRPr="005E7981">
        <w:rPr>
          <w:rFonts w:ascii="MetaNormal-Roman" w:eastAsia="MetaNormal-Roman" w:hAnsi="MetaNormal-Roman" w:cs="Arial"/>
        </w:rPr>
        <w:t xml:space="preserve">Publication Date: </w:t>
      </w:r>
      <w:r w:rsidR="006446DC">
        <w:rPr>
          <w:rFonts w:ascii="MetaNormal-Roman" w:eastAsia="MetaNormal-Roman" w:hAnsi="MetaNormal-Roman" w:cs="Arial"/>
        </w:rPr>
        <w:t xml:space="preserve">March </w:t>
      </w:r>
      <w:r w:rsidR="00B66F71">
        <w:rPr>
          <w:rFonts w:ascii="MetaNormal-Roman" w:eastAsia="MetaNormal-Roman" w:hAnsi="MetaNormal-Roman" w:cs="Arial"/>
        </w:rPr>
        <w:t>26, 2019</w:t>
      </w:r>
    </w:p>
    <w:p w14:paraId="4C655834" w14:textId="5D0E4638" w:rsidR="005849E8" w:rsidRPr="005E7981" w:rsidRDefault="00B66F71" w:rsidP="005849E8">
      <w:pPr>
        <w:pBdr>
          <w:top w:val="single" w:sz="4" w:space="1" w:color="000000"/>
          <w:left w:val="single" w:sz="4" w:space="1" w:color="000000"/>
          <w:bottom w:val="single" w:sz="4" w:space="1" w:color="000000"/>
          <w:right w:val="single" w:sz="4" w:space="1" w:color="000000"/>
        </w:pBdr>
        <w:spacing w:after="0" w:line="240" w:lineRule="auto"/>
        <w:jc w:val="center"/>
        <w:rPr>
          <w:rFonts w:ascii="MetaNormal-Roman" w:eastAsia="MetaNormal-Roman" w:hAnsi="MetaNormal-Roman" w:cs="Arial"/>
        </w:rPr>
      </w:pPr>
      <w:proofErr w:type="gramStart"/>
      <w:r>
        <w:rPr>
          <w:rFonts w:ascii="MetaNormal-Roman" w:eastAsia="MetaNormal-Roman" w:hAnsi="MetaNormal-Roman" w:cs="Arial"/>
        </w:rPr>
        <w:t>344</w:t>
      </w:r>
      <w:proofErr w:type="gramEnd"/>
      <w:r w:rsidR="005849E8" w:rsidRPr="005E7981">
        <w:rPr>
          <w:rFonts w:ascii="MetaNormal-Roman" w:eastAsia="MetaNormal-Roman" w:hAnsi="MetaNormal-Roman" w:cs="Arial"/>
        </w:rPr>
        <w:t xml:space="preserve"> pages | </w:t>
      </w:r>
      <w:r w:rsidR="006B5F8A" w:rsidRPr="005E7981">
        <w:rPr>
          <w:rFonts w:ascii="MetaNormal-Roman" w:eastAsia="MetaNormal-Roman" w:hAnsi="MetaNormal-Roman" w:cs="Arial"/>
        </w:rPr>
        <w:t>6x9</w:t>
      </w:r>
      <w:r>
        <w:rPr>
          <w:rFonts w:ascii="MetaNormal-Roman" w:eastAsia="MetaNormal-Roman" w:hAnsi="MetaNormal-Roman" w:cs="Arial"/>
        </w:rPr>
        <w:t xml:space="preserve"> </w:t>
      </w:r>
      <w:r w:rsidR="006446DC">
        <w:rPr>
          <w:rFonts w:ascii="MetaNormal-Roman" w:eastAsia="MetaNormal-Roman" w:hAnsi="MetaNormal-Roman" w:cs="Arial"/>
        </w:rPr>
        <w:t xml:space="preserve">| </w:t>
      </w:r>
      <w:r w:rsidR="005849E8" w:rsidRPr="005E7981">
        <w:rPr>
          <w:rFonts w:ascii="MetaNormal-Roman" w:eastAsia="MetaNormal-Roman" w:hAnsi="MetaNormal-Roman" w:cs="Arial"/>
        </w:rPr>
        <w:t>Price: $</w:t>
      </w:r>
      <w:r>
        <w:rPr>
          <w:rFonts w:ascii="MetaNormal-Roman" w:eastAsia="MetaNormal-Roman" w:hAnsi="MetaNormal-Roman" w:cs="Arial"/>
        </w:rPr>
        <w:t>30.00</w:t>
      </w:r>
      <w:r w:rsidR="005849E8" w:rsidRPr="005E7981">
        <w:rPr>
          <w:rFonts w:ascii="MetaNormal-Roman" w:eastAsia="MetaNormal-Roman" w:hAnsi="MetaNormal-Roman" w:cs="Arial"/>
        </w:rPr>
        <w:br/>
        <w:t xml:space="preserve">ISBN: </w:t>
      </w:r>
      <w:r w:rsidR="005849E8" w:rsidRPr="005E7981">
        <w:rPr>
          <w:rFonts w:ascii="MetaNormal-Roman" w:eastAsia="MetaNormal-Roman" w:hAnsi="MetaNormal-Roman" w:cs="Arial"/>
          <w:highlight w:val="white"/>
        </w:rPr>
        <w:t>978-1-61091-</w:t>
      </w:r>
      <w:r>
        <w:rPr>
          <w:rFonts w:ascii="MetaNormal-Roman" w:eastAsia="MetaNormal-Roman" w:hAnsi="MetaNormal-Roman" w:cs="Arial"/>
        </w:rPr>
        <w:t>947-0</w:t>
      </w:r>
    </w:p>
    <w:p w14:paraId="66F5A5DE" w14:textId="56112813" w:rsidR="005849E8" w:rsidRPr="005E7981" w:rsidRDefault="005849E8" w:rsidP="005849E8">
      <w:pPr>
        <w:pBdr>
          <w:top w:val="single" w:sz="4" w:space="1" w:color="000000"/>
          <w:left w:val="single" w:sz="4" w:space="1" w:color="000000"/>
          <w:bottom w:val="single" w:sz="4" w:space="1" w:color="000000"/>
          <w:right w:val="single" w:sz="4" w:space="1" w:color="000000"/>
        </w:pBdr>
        <w:spacing w:after="0" w:line="240" w:lineRule="auto"/>
        <w:jc w:val="center"/>
        <w:rPr>
          <w:rFonts w:ascii="MetaNormal-Roman" w:eastAsia="MetaNormal-Roman" w:hAnsi="MetaNormal-Roman" w:cs="Arial"/>
        </w:rPr>
      </w:pPr>
      <w:r w:rsidRPr="005E7981">
        <w:rPr>
          <w:rFonts w:ascii="MetaNormal-Roman" w:eastAsia="MetaNormal-Roman" w:hAnsi="MetaNormal-Roman" w:cs="Arial"/>
        </w:rPr>
        <w:t>Book page:</w:t>
      </w:r>
      <w:r w:rsidR="00E766FE" w:rsidRPr="005E7981">
        <w:rPr>
          <w:rFonts w:ascii="MetaNormal-Roman" w:hAnsi="MetaNormal-Roman"/>
        </w:rPr>
        <w:t xml:space="preserve"> </w:t>
      </w:r>
      <w:hyperlink r:id="rId10" w:history="1">
        <w:r w:rsidR="00B66F71" w:rsidRPr="00982BEB">
          <w:rPr>
            <w:rStyle w:val="Hyperlink"/>
            <w:rFonts w:ascii="MetaNormal-Roman" w:hAnsi="MetaNormal-Roman"/>
          </w:rPr>
          <w:t>https://islandpress.org/book/the-grand-food-bargain</w:t>
        </w:r>
      </w:hyperlink>
      <w:r w:rsidR="00B66F71">
        <w:rPr>
          <w:rFonts w:ascii="MetaNormal-Roman" w:hAnsi="MetaNormal-Roman"/>
        </w:rPr>
        <w:t xml:space="preserve"> </w:t>
      </w:r>
    </w:p>
    <w:p w14:paraId="78E933D3" w14:textId="77777777" w:rsidR="005849E8" w:rsidRPr="005E7981" w:rsidRDefault="005849E8" w:rsidP="005849E8">
      <w:pPr>
        <w:spacing w:after="0" w:line="240" w:lineRule="auto"/>
        <w:rPr>
          <w:rFonts w:ascii="MetaNormal-Roman" w:eastAsia="MetaNormal-Roman" w:hAnsi="MetaNormal-Roman" w:cs="Arial"/>
          <w:sz w:val="18"/>
          <w:szCs w:val="18"/>
        </w:rPr>
      </w:pPr>
      <w:r w:rsidRPr="005E7981">
        <w:rPr>
          <w:rFonts w:ascii="MetaNormal-Roman" w:eastAsia="MetaNormal-Roman" w:hAnsi="MetaNormal-Roman" w:cs="Arial"/>
        </w:rPr>
        <w:br/>
      </w:r>
      <w:r w:rsidRPr="005E7981">
        <w:rPr>
          <w:rFonts w:ascii="MetaNormal-Roman" w:eastAsia="MetaNormal-Roman" w:hAnsi="MetaNormal-Roman" w:cs="Arial"/>
          <w:sz w:val="18"/>
          <w:szCs w:val="18"/>
        </w:rPr>
        <w:t xml:space="preserve">Founded in 1984, Island Press works to stimulate, shape, and communicate the information that is essential for solving environmental problems. Today, with more than 1,000 titles in print and some 30 new releases each year, it is the nation’s leading publisher of books on environmental issues.  Island Press is driving change by moving ideas from the printed page to public discourse and practice.  Island Press’s emphasis is, and will continue to be, on transforming objective information into understanding and action.  For more information and further </w:t>
      </w:r>
      <w:proofErr w:type="gramStart"/>
      <w:r w:rsidRPr="005E7981">
        <w:rPr>
          <w:rFonts w:ascii="MetaNormal-Roman" w:eastAsia="MetaNormal-Roman" w:hAnsi="MetaNormal-Roman" w:cs="Arial"/>
          <w:sz w:val="18"/>
          <w:szCs w:val="18"/>
        </w:rPr>
        <w:t>updates</w:t>
      </w:r>
      <w:proofErr w:type="gramEnd"/>
      <w:r w:rsidRPr="005E7981">
        <w:rPr>
          <w:rFonts w:ascii="MetaNormal-Roman" w:eastAsia="MetaNormal-Roman" w:hAnsi="MetaNormal-Roman" w:cs="Arial"/>
          <w:sz w:val="18"/>
          <w:szCs w:val="18"/>
        </w:rPr>
        <w:t xml:space="preserve"> be sure to visit www.islandpress.org.</w:t>
      </w:r>
    </w:p>
    <w:p w14:paraId="2576215C" w14:textId="77777777" w:rsidR="005849E8" w:rsidRPr="005E7981" w:rsidRDefault="005849E8" w:rsidP="005849E8">
      <w:pPr>
        <w:spacing w:after="0" w:line="240" w:lineRule="auto"/>
        <w:rPr>
          <w:rFonts w:ascii="MetaNormal-Roman" w:eastAsia="MetaNormal-Roman" w:hAnsi="MetaNormal-Roman" w:cs="Arial"/>
          <w:sz w:val="18"/>
          <w:szCs w:val="18"/>
        </w:rPr>
      </w:pPr>
    </w:p>
    <w:p w14:paraId="3FEA9C11" w14:textId="77777777" w:rsidR="000C0642" w:rsidRPr="005E7981" w:rsidRDefault="005849E8" w:rsidP="002610F6">
      <w:pPr>
        <w:jc w:val="center"/>
        <w:rPr>
          <w:rFonts w:ascii="MetaNormal-Roman" w:eastAsia="MetaNormal-Roman" w:hAnsi="MetaNormal-Roman" w:cs="Arial"/>
          <w:sz w:val="20"/>
          <w:szCs w:val="20"/>
        </w:rPr>
      </w:pPr>
      <w:r w:rsidRPr="005E7981">
        <w:rPr>
          <w:rFonts w:ascii="MetaNormal-Roman" w:eastAsia="MetaNormal-Roman" w:hAnsi="MetaNormal-Roman" w:cs="Arial"/>
          <w:sz w:val="20"/>
          <w:szCs w:val="20"/>
        </w:rPr>
        <w:t>###</w:t>
      </w:r>
    </w:p>
    <w:p w14:paraId="071A12A2" w14:textId="77777777" w:rsidR="003C0C54" w:rsidRPr="005E7981" w:rsidRDefault="003C0C54" w:rsidP="007D639E">
      <w:pPr>
        <w:rPr>
          <w:rFonts w:ascii="MetaNormal-Roman" w:eastAsia="MetaNormal-Roman" w:hAnsi="MetaNormal-Roman" w:cs="Arial"/>
        </w:rPr>
      </w:pPr>
    </w:p>
    <w:sectPr w:rsidR="003C0C54" w:rsidRPr="005E7981" w:rsidSect="00CA1889">
      <w:footerReference w:type="default" r:id="rId11"/>
      <w:pgSz w:w="12240" w:h="15840"/>
      <w:pgMar w:top="1440" w:right="1800" w:bottom="864" w:left="1800" w:header="144"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A0D3F" w14:textId="77777777" w:rsidR="00C9728C" w:rsidRDefault="00C9728C">
      <w:pPr>
        <w:spacing w:after="0" w:line="240" w:lineRule="auto"/>
      </w:pPr>
      <w:r>
        <w:separator/>
      </w:r>
    </w:p>
  </w:endnote>
  <w:endnote w:type="continuationSeparator" w:id="0">
    <w:p w14:paraId="19D17484" w14:textId="77777777" w:rsidR="00C9728C" w:rsidRDefault="00C9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Bold-Roman">
    <w:altName w:val="Calibri"/>
    <w:charset w:val="00"/>
    <w:family w:val="swiss"/>
    <w:pitch w:val="variable"/>
    <w:sig w:usb0="8000002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etaBoldLF-Roman">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Arial">
    <w:altName w:val="Times New Roman"/>
    <w:panose1 w:val="00000000000000000000"/>
    <w:charset w:val="00"/>
    <w:family w:val="roman"/>
    <w:notTrueType/>
    <w:pitch w:val="default"/>
  </w:font>
  <w:font w:name="MetaNormal-Roman">
    <w:altName w:val="Century Gothic"/>
    <w:charset w:val="00"/>
    <w:family w:val="swiss"/>
    <w:pitch w:val="variable"/>
    <w:sig w:usb0="00000003" w:usb1="00000000" w:usb2="00000000" w:usb3="00000000" w:csb0="00000001" w:csb1="00000000"/>
  </w:font>
  <w:font w:name="MetaNormal-Italic">
    <w:altName w:val="MV Boli"/>
    <w:charset w:val="00"/>
    <w:family w:val="swiss"/>
    <w:pitch w:val="variable"/>
    <w:sig w:usb0="00000003" w:usb1="00000000" w:usb2="00000000" w:usb3="00000000" w:csb0="00000001" w:csb1="00000000"/>
  </w:font>
  <w:font w:name="MetaBold-Italic">
    <w:altName w:val="MV Boli"/>
    <w:charset w:val="00"/>
    <w:family w:val="swiss"/>
    <w:pitch w:val="variable"/>
    <w:sig w:usb0="80000027"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0702" w14:textId="1716BDD2" w:rsidR="00CA1889" w:rsidRDefault="004C1B9A" w:rsidP="00CA1889">
    <w:pPr>
      <w:pStyle w:val="Footer"/>
      <w:jc w:val="right"/>
      <w:rPr>
        <w:rFonts w:ascii="Trebuchet MS" w:hAnsi="Trebuchet MS"/>
        <w:sz w:val="18"/>
      </w:rPr>
    </w:pPr>
    <w:r w:rsidRPr="4C0DF6CC">
      <w:rPr>
        <w:rFonts w:ascii="Trebuchet MS" w:eastAsia="Trebuchet MS" w:hAnsi="Trebuchet MS" w:cs="Trebuchet MS"/>
        <w:b/>
        <w:bCs/>
        <w:sz w:val="18"/>
        <w:szCs w:val="18"/>
      </w:rPr>
      <w:t>ISLAND PRESS</w:t>
    </w:r>
    <w:r w:rsidRPr="4C0DF6CC">
      <w:rPr>
        <w:rFonts w:ascii="Trebuchet MS" w:eastAsia="Trebuchet MS" w:hAnsi="Trebuchet MS" w:cs="Trebuchet MS"/>
        <w:sz w:val="18"/>
        <w:szCs w:val="18"/>
      </w:rPr>
      <w:t xml:space="preserve"> | PRESS RELEASE | </w:t>
    </w:r>
    <w:r w:rsidR="00E331F6" w:rsidRPr="4C0DF6CC">
      <w:rPr>
        <w:rStyle w:val="PageNumber"/>
        <w:rFonts w:ascii="Trebuchet MS" w:eastAsia="Trebuchet MS" w:hAnsi="Trebuchet MS" w:cs="Trebuchet MS"/>
        <w:b/>
        <w:bCs/>
        <w:noProof/>
        <w:sz w:val="18"/>
        <w:szCs w:val="18"/>
      </w:rPr>
      <w:fldChar w:fldCharType="begin"/>
    </w:r>
    <w:r w:rsidRPr="4C0DF6CC">
      <w:rPr>
        <w:rStyle w:val="PageNumber"/>
        <w:rFonts w:ascii="Trebuchet MS" w:eastAsia="Trebuchet MS" w:hAnsi="Trebuchet MS" w:cs="Trebuchet MS"/>
        <w:b/>
        <w:bCs/>
        <w:noProof/>
        <w:sz w:val="18"/>
        <w:szCs w:val="18"/>
      </w:rPr>
      <w:instrText xml:space="preserve"> PAGE </w:instrText>
    </w:r>
    <w:r w:rsidR="00E331F6" w:rsidRPr="4C0DF6CC">
      <w:rPr>
        <w:rStyle w:val="PageNumber"/>
        <w:rFonts w:ascii="Trebuchet MS" w:eastAsia="Trebuchet MS" w:hAnsi="Trebuchet MS" w:cs="Trebuchet MS"/>
        <w:b/>
        <w:bCs/>
        <w:noProof/>
        <w:sz w:val="18"/>
        <w:szCs w:val="18"/>
      </w:rPr>
      <w:fldChar w:fldCharType="separate"/>
    </w:r>
    <w:r w:rsidR="00C73847">
      <w:rPr>
        <w:rStyle w:val="PageNumber"/>
        <w:rFonts w:ascii="Trebuchet MS" w:eastAsia="Trebuchet MS" w:hAnsi="Trebuchet MS" w:cs="Trebuchet MS"/>
        <w:b/>
        <w:bCs/>
        <w:noProof/>
        <w:sz w:val="18"/>
        <w:szCs w:val="18"/>
      </w:rPr>
      <w:t>1</w:t>
    </w:r>
    <w:r w:rsidR="00E331F6" w:rsidRPr="4C0DF6CC">
      <w:rPr>
        <w:rStyle w:val="PageNumber"/>
        <w:rFonts w:ascii="Trebuchet MS" w:eastAsia="Trebuchet MS" w:hAnsi="Trebuchet MS" w:cs="Trebuchet MS"/>
        <w:b/>
        <w:bCs/>
        <w:noProof/>
        <w:sz w:val="18"/>
        <w:szCs w:val="18"/>
      </w:rPr>
      <w:fldChar w:fldCharType="end"/>
    </w:r>
  </w:p>
  <w:p w14:paraId="79AAADAB" w14:textId="77777777" w:rsidR="00CA1889" w:rsidRDefault="00CA1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DAA64" w14:textId="77777777" w:rsidR="00C9728C" w:rsidRDefault="00C9728C">
      <w:pPr>
        <w:spacing w:after="0" w:line="240" w:lineRule="auto"/>
      </w:pPr>
      <w:r>
        <w:separator/>
      </w:r>
    </w:p>
  </w:footnote>
  <w:footnote w:type="continuationSeparator" w:id="0">
    <w:p w14:paraId="2A5BFAC7" w14:textId="77777777" w:rsidR="00C9728C" w:rsidRDefault="00C972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C0F6890-5805-4373-979A-69FA587343FD}"/>
    <w:docVar w:name="dgnword-eventsink" w:val="261256552"/>
  </w:docVars>
  <w:rsids>
    <w:rsidRoot w:val="009D54DC"/>
    <w:rsid w:val="00000673"/>
    <w:rsid w:val="000065D2"/>
    <w:rsid w:val="00014FA9"/>
    <w:rsid w:val="000150F3"/>
    <w:rsid w:val="00042071"/>
    <w:rsid w:val="00046DAB"/>
    <w:rsid w:val="00063104"/>
    <w:rsid w:val="00063CBD"/>
    <w:rsid w:val="000716D2"/>
    <w:rsid w:val="00071A95"/>
    <w:rsid w:val="00071DD3"/>
    <w:rsid w:val="00075DE2"/>
    <w:rsid w:val="00081D39"/>
    <w:rsid w:val="00086350"/>
    <w:rsid w:val="00087FDC"/>
    <w:rsid w:val="000A2023"/>
    <w:rsid w:val="000A338A"/>
    <w:rsid w:val="000C058C"/>
    <w:rsid w:val="000C0642"/>
    <w:rsid w:val="000C5892"/>
    <w:rsid w:val="000D3DBA"/>
    <w:rsid w:val="000D3F47"/>
    <w:rsid w:val="000D609C"/>
    <w:rsid w:val="000E70FC"/>
    <w:rsid w:val="000F0A1F"/>
    <w:rsid w:val="000F20DC"/>
    <w:rsid w:val="000F580C"/>
    <w:rsid w:val="001023B3"/>
    <w:rsid w:val="00106038"/>
    <w:rsid w:val="001168BF"/>
    <w:rsid w:val="001264F0"/>
    <w:rsid w:val="0012743F"/>
    <w:rsid w:val="00132A8E"/>
    <w:rsid w:val="00156E3E"/>
    <w:rsid w:val="0018167A"/>
    <w:rsid w:val="001875FD"/>
    <w:rsid w:val="00197609"/>
    <w:rsid w:val="001A008E"/>
    <w:rsid w:val="001A0F07"/>
    <w:rsid w:val="001A299B"/>
    <w:rsid w:val="001B4336"/>
    <w:rsid w:val="001C1318"/>
    <w:rsid w:val="001C7C65"/>
    <w:rsid w:val="001D3795"/>
    <w:rsid w:val="001D4C8F"/>
    <w:rsid w:val="001D60D1"/>
    <w:rsid w:val="001E0BF4"/>
    <w:rsid w:val="001E67DB"/>
    <w:rsid w:val="001F250C"/>
    <w:rsid w:val="001F38F1"/>
    <w:rsid w:val="001F6E7D"/>
    <w:rsid w:val="00210A97"/>
    <w:rsid w:val="00217DA0"/>
    <w:rsid w:val="00223AC9"/>
    <w:rsid w:val="00226E1B"/>
    <w:rsid w:val="002431DA"/>
    <w:rsid w:val="002456AA"/>
    <w:rsid w:val="00251AA7"/>
    <w:rsid w:val="00253472"/>
    <w:rsid w:val="00256AC9"/>
    <w:rsid w:val="002610F6"/>
    <w:rsid w:val="002774C8"/>
    <w:rsid w:val="002801B0"/>
    <w:rsid w:val="00280A44"/>
    <w:rsid w:val="00281626"/>
    <w:rsid w:val="00285A4B"/>
    <w:rsid w:val="00287317"/>
    <w:rsid w:val="00287E30"/>
    <w:rsid w:val="00290BE4"/>
    <w:rsid w:val="00293BD6"/>
    <w:rsid w:val="002954C2"/>
    <w:rsid w:val="00297CF8"/>
    <w:rsid w:val="002A7ECE"/>
    <w:rsid w:val="002B2119"/>
    <w:rsid w:val="002C3ACC"/>
    <w:rsid w:val="002C4DDF"/>
    <w:rsid w:val="002C7CC7"/>
    <w:rsid w:val="002D37B9"/>
    <w:rsid w:val="002D670C"/>
    <w:rsid w:val="002E1033"/>
    <w:rsid w:val="002E180F"/>
    <w:rsid w:val="002E73BF"/>
    <w:rsid w:val="002F289B"/>
    <w:rsid w:val="002F482E"/>
    <w:rsid w:val="00303EB8"/>
    <w:rsid w:val="00306C03"/>
    <w:rsid w:val="003150F0"/>
    <w:rsid w:val="00315807"/>
    <w:rsid w:val="0035014B"/>
    <w:rsid w:val="00353436"/>
    <w:rsid w:val="00360877"/>
    <w:rsid w:val="00372559"/>
    <w:rsid w:val="00372C11"/>
    <w:rsid w:val="00385B6B"/>
    <w:rsid w:val="003A1243"/>
    <w:rsid w:val="003A1716"/>
    <w:rsid w:val="003B1378"/>
    <w:rsid w:val="003C0C54"/>
    <w:rsid w:val="003D02A4"/>
    <w:rsid w:val="003D14A1"/>
    <w:rsid w:val="003D3E43"/>
    <w:rsid w:val="003D4597"/>
    <w:rsid w:val="003D7CCD"/>
    <w:rsid w:val="003E1A87"/>
    <w:rsid w:val="003E6827"/>
    <w:rsid w:val="003F0499"/>
    <w:rsid w:val="003F1A39"/>
    <w:rsid w:val="004019CE"/>
    <w:rsid w:val="00405423"/>
    <w:rsid w:val="0040568B"/>
    <w:rsid w:val="00407297"/>
    <w:rsid w:val="0041296C"/>
    <w:rsid w:val="00415708"/>
    <w:rsid w:val="00416B6C"/>
    <w:rsid w:val="004217C2"/>
    <w:rsid w:val="0043272D"/>
    <w:rsid w:val="00435042"/>
    <w:rsid w:val="00436332"/>
    <w:rsid w:val="00445E70"/>
    <w:rsid w:val="00461EDF"/>
    <w:rsid w:val="0046382C"/>
    <w:rsid w:val="004718F9"/>
    <w:rsid w:val="0047463C"/>
    <w:rsid w:val="00477EF2"/>
    <w:rsid w:val="004818F4"/>
    <w:rsid w:val="0048460B"/>
    <w:rsid w:val="00487A4F"/>
    <w:rsid w:val="00493715"/>
    <w:rsid w:val="004A47EE"/>
    <w:rsid w:val="004B66E1"/>
    <w:rsid w:val="004C1B9A"/>
    <w:rsid w:val="004C5840"/>
    <w:rsid w:val="004D1D8A"/>
    <w:rsid w:val="004D4542"/>
    <w:rsid w:val="004D5C3A"/>
    <w:rsid w:val="004D7B77"/>
    <w:rsid w:val="004E0006"/>
    <w:rsid w:val="004F22F1"/>
    <w:rsid w:val="004F2733"/>
    <w:rsid w:val="004F4AB5"/>
    <w:rsid w:val="004F749F"/>
    <w:rsid w:val="00525953"/>
    <w:rsid w:val="00525BA0"/>
    <w:rsid w:val="00525FE5"/>
    <w:rsid w:val="00526476"/>
    <w:rsid w:val="005320E5"/>
    <w:rsid w:val="00532350"/>
    <w:rsid w:val="00544BC7"/>
    <w:rsid w:val="00553752"/>
    <w:rsid w:val="005561C4"/>
    <w:rsid w:val="005600F6"/>
    <w:rsid w:val="005710E0"/>
    <w:rsid w:val="00575803"/>
    <w:rsid w:val="00583003"/>
    <w:rsid w:val="005849E8"/>
    <w:rsid w:val="00587810"/>
    <w:rsid w:val="00595766"/>
    <w:rsid w:val="005A2EA0"/>
    <w:rsid w:val="005A4EF5"/>
    <w:rsid w:val="005A7045"/>
    <w:rsid w:val="005C6B81"/>
    <w:rsid w:val="005C7846"/>
    <w:rsid w:val="005D2AD1"/>
    <w:rsid w:val="005E7981"/>
    <w:rsid w:val="005F4577"/>
    <w:rsid w:val="005F6014"/>
    <w:rsid w:val="00601CEB"/>
    <w:rsid w:val="00602E49"/>
    <w:rsid w:val="0061079B"/>
    <w:rsid w:val="0061286D"/>
    <w:rsid w:val="00620921"/>
    <w:rsid w:val="006216A5"/>
    <w:rsid w:val="006256DD"/>
    <w:rsid w:val="00626D6A"/>
    <w:rsid w:val="006347C3"/>
    <w:rsid w:val="0064067D"/>
    <w:rsid w:val="00640F4F"/>
    <w:rsid w:val="006446DC"/>
    <w:rsid w:val="006474F5"/>
    <w:rsid w:val="00650669"/>
    <w:rsid w:val="00663EBA"/>
    <w:rsid w:val="006645CD"/>
    <w:rsid w:val="00681596"/>
    <w:rsid w:val="00687626"/>
    <w:rsid w:val="00694790"/>
    <w:rsid w:val="00694B98"/>
    <w:rsid w:val="00695DE6"/>
    <w:rsid w:val="00696070"/>
    <w:rsid w:val="006A19FB"/>
    <w:rsid w:val="006A3C64"/>
    <w:rsid w:val="006A4ACE"/>
    <w:rsid w:val="006A64B2"/>
    <w:rsid w:val="006A6714"/>
    <w:rsid w:val="006B446A"/>
    <w:rsid w:val="006B5F8A"/>
    <w:rsid w:val="006C58EA"/>
    <w:rsid w:val="006D62F5"/>
    <w:rsid w:val="006D6BA9"/>
    <w:rsid w:val="006D77B3"/>
    <w:rsid w:val="006E368A"/>
    <w:rsid w:val="006F4005"/>
    <w:rsid w:val="006F5D0D"/>
    <w:rsid w:val="006F6E38"/>
    <w:rsid w:val="00715403"/>
    <w:rsid w:val="0071547C"/>
    <w:rsid w:val="00720265"/>
    <w:rsid w:val="007214CB"/>
    <w:rsid w:val="00727FAD"/>
    <w:rsid w:val="00733B85"/>
    <w:rsid w:val="0073423C"/>
    <w:rsid w:val="007506B4"/>
    <w:rsid w:val="00767550"/>
    <w:rsid w:val="007706EE"/>
    <w:rsid w:val="00791C6B"/>
    <w:rsid w:val="00795C75"/>
    <w:rsid w:val="007A01F9"/>
    <w:rsid w:val="007A5251"/>
    <w:rsid w:val="007B01EA"/>
    <w:rsid w:val="007C7417"/>
    <w:rsid w:val="007D2C93"/>
    <w:rsid w:val="007D639E"/>
    <w:rsid w:val="007E265F"/>
    <w:rsid w:val="007E5619"/>
    <w:rsid w:val="007E67FD"/>
    <w:rsid w:val="00802283"/>
    <w:rsid w:val="008024F2"/>
    <w:rsid w:val="00811AEC"/>
    <w:rsid w:val="00816E56"/>
    <w:rsid w:val="00821D8E"/>
    <w:rsid w:val="008235BD"/>
    <w:rsid w:val="008430BD"/>
    <w:rsid w:val="00847361"/>
    <w:rsid w:val="00852853"/>
    <w:rsid w:val="00861DC5"/>
    <w:rsid w:val="008771BE"/>
    <w:rsid w:val="00877FD3"/>
    <w:rsid w:val="008805B2"/>
    <w:rsid w:val="008914A1"/>
    <w:rsid w:val="00891DE6"/>
    <w:rsid w:val="0089611E"/>
    <w:rsid w:val="008966D3"/>
    <w:rsid w:val="008971A6"/>
    <w:rsid w:val="00897E41"/>
    <w:rsid w:val="008A389D"/>
    <w:rsid w:val="008A4505"/>
    <w:rsid w:val="008B4C83"/>
    <w:rsid w:val="008C0B77"/>
    <w:rsid w:val="008D6AA6"/>
    <w:rsid w:val="008E0C4C"/>
    <w:rsid w:val="008E41D4"/>
    <w:rsid w:val="008F1149"/>
    <w:rsid w:val="008F276D"/>
    <w:rsid w:val="00907906"/>
    <w:rsid w:val="00922D4C"/>
    <w:rsid w:val="009248A1"/>
    <w:rsid w:val="009272C3"/>
    <w:rsid w:val="00932A18"/>
    <w:rsid w:val="00934DAC"/>
    <w:rsid w:val="00937046"/>
    <w:rsid w:val="0095648B"/>
    <w:rsid w:val="00960B6D"/>
    <w:rsid w:val="0096278D"/>
    <w:rsid w:val="00973C36"/>
    <w:rsid w:val="00977337"/>
    <w:rsid w:val="00977EFA"/>
    <w:rsid w:val="00980209"/>
    <w:rsid w:val="00981799"/>
    <w:rsid w:val="0098537F"/>
    <w:rsid w:val="00990ED1"/>
    <w:rsid w:val="009A169B"/>
    <w:rsid w:val="009A21D2"/>
    <w:rsid w:val="009A4835"/>
    <w:rsid w:val="009A5602"/>
    <w:rsid w:val="009B6650"/>
    <w:rsid w:val="009C6F5A"/>
    <w:rsid w:val="009D089C"/>
    <w:rsid w:val="009D22F2"/>
    <w:rsid w:val="009D2F09"/>
    <w:rsid w:val="009D54DC"/>
    <w:rsid w:val="009E359D"/>
    <w:rsid w:val="009F417E"/>
    <w:rsid w:val="00A03E84"/>
    <w:rsid w:val="00A15E7A"/>
    <w:rsid w:val="00A25B62"/>
    <w:rsid w:val="00A33616"/>
    <w:rsid w:val="00A44BE1"/>
    <w:rsid w:val="00A476B6"/>
    <w:rsid w:val="00A57B66"/>
    <w:rsid w:val="00A66CF6"/>
    <w:rsid w:val="00A728CE"/>
    <w:rsid w:val="00A74D58"/>
    <w:rsid w:val="00A75153"/>
    <w:rsid w:val="00A76A8D"/>
    <w:rsid w:val="00A8222D"/>
    <w:rsid w:val="00A92C2F"/>
    <w:rsid w:val="00A949E3"/>
    <w:rsid w:val="00AC0E1D"/>
    <w:rsid w:val="00AC6C72"/>
    <w:rsid w:val="00AD0BAC"/>
    <w:rsid w:val="00AD4714"/>
    <w:rsid w:val="00AD5755"/>
    <w:rsid w:val="00AE2AEC"/>
    <w:rsid w:val="00B00747"/>
    <w:rsid w:val="00B01DCE"/>
    <w:rsid w:val="00B108C2"/>
    <w:rsid w:val="00B11836"/>
    <w:rsid w:val="00B24FA2"/>
    <w:rsid w:val="00B301BE"/>
    <w:rsid w:val="00B30997"/>
    <w:rsid w:val="00B3416E"/>
    <w:rsid w:val="00B37B0D"/>
    <w:rsid w:val="00B45F85"/>
    <w:rsid w:val="00B57414"/>
    <w:rsid w:val="00B575FC"/>
    <w:rsid w:val="00B65B43"/>
    <w:rsid w:val="00B66F71"/>
    <w:rsid w:val="00B726D0"/>
    <w:rsid w:val="00B81567"/>
    <w:rsid w:val="00B825E3"/>
    <w:rsid w:val="00B83B00"/>
    <w:rsid w:val="00B85B39"/>
    <w:rsid w:val="00B86F90"/>
    <w:rsid w:val="00B87648"/>
    <w:rsid w:val="00B94E46"/>
    <w:rsid w:val="00B95098"/>
    <w:rsid w:val="00BB21A8"/>
    <w:rsid w:val="00BB2827"/>
    <w:rsid w:val="00BB4DC5"/>
    <w:rsid w:val="00BC0422"/>
    <w:rsid w:val="00BC52FD"/>
    <w:rsid w:val="00BC7AB9"/>
    <w:rsid w:val="00BD2420"/>
    <w:rsid w:val="00BD2502"/>
    <w:rsid w:val="00BD7095"/>
    <w:rsid w:val="00BD7333"/>
    <w:rsid w:val="00BE49FD"/>
    <w:rsid w:val="00BE7615"/>
    <w:rsid w:val="00BE7CEF"/>
    <w:rsid w:val="00BF0069"/>
    <w:rsid w:val="00BF00BD"/>
    <w:rsid w:val="00BF7165"/>
    <w:rsid w:val="00C11758"/>
    <w:rsid w:val="00C143C9"/>
    <w:rsid w:val="00C17056"/>
    <w:rsid w:val="00C23D6E"/>
    <w:rsid w:val="00C37B28"/>
    <w:rsid w:val="00C41E64"/>
    <w:rsid w:val="00C42ADA"/>
    <w:rsid w:val="00C43302"/>
    <w:rsid w:val="00C441D3"/>
    <w:rsid w:val="00C45B7C"/>
    <w:rsid w:val="00C50F43"/>
    <w:rsid w:val="00C55017"/>
    <w:rsid w:val="00C578AD"/>
    <w:rsid w:val="00C652BA"/>
    <w:rsid w:val="00C66A4A"/>
    <w:rsid w:val="00C73847"/>
    <w:rsid w:val="00C82156"/>
    <w:rsid w:val="00C90DE1"/>
    <w:rsid w:val="00C91BA0"/>
    <w:rsid w:val="00C9500D"/>
    <w:rsid w:val="00C95473"/>
    <w:rsid w:val="00C969FF"/>
    <w:rsid w:val="00C9728C"/>
    <w:rsid w:val="00CA1328"/>
    <w:rsid w:val="00CA1889"/>
    <w:rsid w:val="00CA5ECC"/>
    <w:rsid w:val="00CA7BB7"/>
    <w:rsid w:val="00CB46DE"/>
    <w:rsid w:val="00CB51FC"/>
    <w:rsid w:val="00CB6282"/>
    <w:rsid w:val="00CB754A"/>
    <w:rsid w:val="00CC1F3F"/>
    <w:rsid w:val="00CC42FE"/>
    <w:rsid w:val="00CD0871"/>
    <w:rsid w:val="00CD691D"/>
    <w:rsid w:val="00CD78F0"/>
    <w:rsid w:val="00CE11D4"/>
    <w:rsid w:val="00CE1511"/>
    <w:rsid w:val="00CE3468"/>
    <w:rsid w:val="00CE50AC"/>
    <w:rsid w:val="00CF0BC7"/>
    <w:rsid w:val="00CF1EF9"/>
    <w:rsid w:val="00CF5703"/>
    <w:rsid w:val="00CF6EF4"/>
    <w:rsid w:val="00D01E86"/>
    <w:rsid w:val="00D02386"/>
    <w:rsid w:val="00D11DF3"/>
    <w:rsid w:val="00D14BE9"/>
    <w:rsid w:val="00D16FE3"/>
    <w:rsid w:val="00D328D0"/>
    <w:rsid w:val="00D33233"/>
    <w:rsid w:val="00D3488E"/>
    <w:rsid w:val="00D351C1"/>
    <w:rsid w:val="00D378C1"/>
    <w:rsid w:val="00D429BF"/>
    <w:rsid w:val="00D560EF"/>
    <w:rsid w:val="00D67278"/>
    <w:rsid w:val="00D750F2"/>
    <w:rsid w:val="00D75718"/>
    <w:rsid w:val="00D83125"/>
    <w:rsid w:val="00DA2D64"/>
    <w:rsid w:val="00DA40BC"/>
    <w:rsid w:val="00DA42ED"/>
    <w:rsid w:val="00DA69FA"/>
    <w:rsid w:val="00DC036B"/>
    <w:rsid w:val="00DC08EA"/>
    <w:rsid w:val="00DD2820"/>
    <w:rsid w:val="00DD7E2E"/>
    <w:rsid w:val="00DE69C6"/>
    <w:rsid w:val="00E17104"/>
    <w:rsid w:val="00E30553"/>
    <w:rsid w:val="00E331F6"/>
    <w:rsid w:val="00E4211C"/>
    <w:rsid w:val="00E61048"/>
    <w:rsid w:val="00E620B7"/>
    <w:rsid w:val="00E64B05"/>
    <w:rsid w:val="00E70747"/>
    <w:rsid w:val="00E70E2C"/>
    <w:rsid w:val="00E7102E"/>
    <w:rsid w:val="00E735FE"/>
    <w:rsid w:val="00E766FE"/>
    <w:rsid w:val="00E818F9"/>
    <w:rsid w:val="00E82A89"/>
    <w:rsid w:val="00E86789"/>
    <w:rsid w:val="00E93756"/>
    <w:rsid w:val="00E937B9"/>
    <w:rsid w:val="00E94215"/>
    <w:rsid w:val="00EC7FEE"/>
    <w:rsid w:val="00ED5C07"/>
    <w:rsid w:val="00EF5568"/>
    <w:rsid w:val="00F00AA5"/>
    <w:rsid w:val="00F01389"/>
    <w:rsid w:val="00F029B0"/>
    <w:rsid w:val="00F04A05"/>
    <w:rsid w:val="00F2697C"/>
    <w:rsid w:val="00F26E2C"/>
    <w:rsid w:val="00F34D76"/>
    <w:rsid w:val="00F34F24"/>
    <w:rsid w:val="00F43274"/>
    <w:rsid w:val="00F529A3"/>
    <w:rsid w:val="00F6562D"/>
    <w:rsid w:val="00F732B8"/>
    <w:rsid w:val="00F90E86"/>
    <w:rsid w:val="00F90F85"/>
    <w:rsid w:val="00F91FA8"/>
    <w:rsid w:val="00F95F9B"/>
    <w:rsid w:val="00FB4AFE"/>
    <w:rsid w:val="00FE01E0"/>
    <w:rsid w:val="00FE56CE"/>
    <w:rsid w:val="00FE678B"/>
    <w:rsid w:val="00FF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D61D"/>
  <w15:docId w15:val="{1A22D4D4-B5F8-4933-976B-21926C34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4DC"/>
    <w:pPr>
      <w:spacing w:after="200" w:line="276" w:lineRule="auto"/>
    </w:pPr>
    <w:rPr>
      <w:rFonts w:ascii="Calibri" w:eastAsia="Calibri" w:hAnsi="Calibri" w:cs="Times New Roman"/>
    </w:rPr>
  </w:style>
  <w:style w:type="paragraph" w:styleId="Heading1">
    <w:name w:val="heading 1"/>
    <w:aliases w:val="IP Meta Big Header All Caps"/>
    <w:basedOn w:val="Normal"/>
    <w:next w:val="Normal"/>
    <w:link w:val="Heading1Char"/>
    <w:qFormat/>
    <w:rsid w:val="009D54DC"/>
    <w:pPr>
      <w:keepNext/>
      <w:spacing w:after="0" w:line="360" w:lineRule="auto"/>
      <w:outlineLvl w:val="0"/>
    </w:pPr>
    <w:rPr>
      <w:rFonts w:ascii="MetaBold-Roman" w:eastAsia="Times" w:hAnsi="MetaBold-Roman"/>
      <w:spacing w:val="40"/>
      <w:sz w:val="3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P Meta Big Header All Caps Char"/>
    <w:basedOn w:val="DefaultParagraphFont"/>
    <w:link w:val="Heading1"/>
    <w:rsid w:val="009D54DC"/>
    <w:rPr>
      <w:rFonts w:ascii="MetaBold-Roman" w:eastAsia="Times" w:hAnsi="MetaBold-Roman" w:cs="Times New Roman"/>
      <w:spacing w:val="40"/>
      <w:sz w:val="30"/>
      <w:szCs w:val="20"/>
      <w:lang w:eastAsia="zh-TW"/>
    </w:rPr>
  </w:style>
  <w:style w:type="character" w:styleId="Hyperlink">
    <w:name w:val="Hyperlink"/>
    <w:basedOn w:val="DefaultParagraphFont"/>
    <w:uiPriority w:val="99"/>
    <w:unhideWhenUsed/>
    <w:rsid w:val="009D54DC"/>
    <w:rPr>
      <w:color w:val="0563C1" w:themeColor="hyperlink"/>
      <w:u w:val="single"/>
    </w:rPr>
  </w:style>
  <w:style w:type="paragraph" w:styleId="Footer">
    <w:name w:val="footer"/>
    <w:basedOn w:val="Normal"/>
    <w:link w:val="FooterChar"/>
    <w:rsid w:val="009D54DC"/>
    <w:pPr>
      <w:tabs>
        <w:tab w:val="center" w:pos="4680"/>
        <w:tab w:val="right" w:pos="9360"/>
      </w:tabs>
    </w:pPr>
  </w:style>
  <w:style w:type="character" w:customStyle="1" w:styleId="FooterChar">
    <w:name w:val="Footer Char"/>
    <w:basedOn w:val="DefaultParagraphFont"/>
    <w:link w:val="Footer"/>
    <w:rsid w:val="009D54DC"/>
    <w:rPr>
      <w:rFonts w:ascii="Calibri" w:eastAsia="Calibri" w:hAnsi="Calibri" w:cs="Times New Roman"/>
    </w:rPr>
  </w:style>
  <w:style w:type="character" w:styleId="PageNumber">
    <w:name w:val="page number"/>
    <w:basedOn w:val="DefaultParagraphFont"/>
    <w:rsid w:val="009D54DC"/>
  </w:style>
  <w:style w:type="paragraph" w:customStyle="1" w:styleId="Default">
    <w:name w:val="Default"/>
    <w:rsid w:val="009D54DC"/>
    <w:pPr>
      <w:widowControl w:val="0"/>
      <w:autoSpaceDE w:val="0"/>
      <w:autoSpaceDN w:val="0"/>
      <w:adjustRightInd w:val="0"/>
      <w:spacing w:after="0" w:line="240" w:lineRule="auto"/>
    </w:pPr>
    <w:rPr>
      <w:rFonts w:ascii="MetaBoldLF-Roman" w:eastAsiaTheme="minorEastAsia" w:hAnsi="MetaBoldLF-Roman" w:cs="MetaBoldLF-Roman"/>
      <w:color w:val="000000"/>
      <w:sz w:val="24"/>
      <w:szCs w:val="24"/>
    </w:rPr>
  </w:style>
  <w:style w:type="paragraph" w:styleId="BalloonText">
    <w:name w:val="Balloon Text"/>
    <w:basedOn w:val="Normal"/>
    <w:link w:val="BalloonTextChar"/>
    <w:uiPriority w:val="99"/>
    <w:semiHidden/>
    <w:unhideWhenUsed/>
    <w:rsid w:val="00960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B6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3C36"/>
    <w:rPr>
      <w:sz w:val="16"/>
      <w:szCs w:val="16"/>
    </w:rPr>
  </w:style>
  <w:style w:type="paragraph" w:styleId="CommentText">
    <w:name w:val="annotation text"/>
    <w:basedOn w:val="Normal"/>
    <w:link w:val="CommentTextChar"/>
    <w:uiPriority w:val="99"/>
    <w:unhideWhenUsed/>
    <w:rsid w:val="00973C36"/>
    <w:pPr>
      <w:spacing w:line="240" w:lineRule="auto"/>
    </w:pPr>
    <w:rPr>
      <w:sz w:val="20"/>
      <w:szCs w:val="20"/>
    </w:rPr>
  </w:style>
  <w:style w:type="character" w:customStyle="1" w:styleId="CommentTextChar">
    <w:name w:val="Comment Text Char"/>
    <w:basedOn w:val="DefaultParagraphFont"/>
    <w:link w:val="CommentText"/>
    <w:uiPriority w:val="99"/>
    <w:rsid w:val="00973C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3C36"/>
    <w:rPr>
      <w:b/>
      <w:bCs/>
    </w:rPr>
  </w:style>
  <w:style w:type="character" w:customStyle="1" w:styleId="CommentSubjectChar">
    <w:name w:val="Comment Subject Char"/>
    <w:basedOn w:val="CommentTextChar"/>
    <w:link w:val="CommentSubject"/>
    <w:uiPriority w:val="99"/>
    <w:semiHidden/>
    <w:rsid w:val="00973C36"/>
    <w:rPr>
      <w:rFonts w:ascii="Calibri" w:eastAsia="Calibri" w:hAnsi="Calibri" w:cs="Times New Roman"/>
      <w:b/>
      <w:bCs/>
      <w:sz w:val="20"/>
      <w:szCs w:val="20"/>
    </w:rPr>
  </w:style>
  <w:style w:type="character" w:styleId="Emphasis">
    <w:name w:val="Emphasis"/>
    <w:basedOn w:val="DefaultParagraphFont"/>
    <w:uiPriority w:val="20"/>
    <w:qFormat/>
    <w:rsid w:val="00F01389"/>
    <w:rPr>
      <w:i/>
      <w:iCs/>
    </w:rPr>
  </w:style>
  <w:style w:type="paragraph" w:styleId="NormalWeb">
    <w:name w:val="Normal (Web)"/>
    <w:basedOn w:val="Normal"/>
    <w:uiPriority w:val="99"/>
    <w:unhideWhenUsed/>
    <w:rsid w:val="00B66F71"/>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4119">
      <w:bodyDiv w:val="1"/>
      <w:marLeft w:val="0"/>
      <w:marRight w:val="0"/>
      <w:marTop w:val="0"/>
      <w:marBottom w:val="0"/>
      <w:divBdr>
        <w:top w:val="none" w:sz="0" w:space="0" w:color="auto"/>
        <w:left w:val="none" w:sz="0" w:space="0" w:color="auto"/>
        <w:bottom w:val="none" w:sz="0" w:space="0" w:color="auto"/>
        <w:right w:val="none" w:sz="0" w:space="0" w:color="auto"/>
      </w:divBdr>
    </w:div>
    <w:div w:id="353119990">
      <w:bodyDiv w:val="1"/>
      <w:marLeft w:val="0"/>
      <w:marRight w:val="0"/>
      <w:marTop w:val="0"/>
      <w:marBottom w:val="0"/>
      <w:divBdr>
        <w:top w:val="none" w:sz="0" w:space="0" w:color="auto"/>
        <w:left w:val="none" w:sz="0" w:space="0" w:color="auto"/>
        <w:bottom w:val="none" w:sz="0" w:space="0" w:color="auto"/>
        <w:right w:val="none" w:sz="0" w:space="0" w:color="auto"/>
      </w:divBdr>
    </w:div>
    <w:div w:id="414404225">
      <w:bodyDiv w:val="1"/>
      <w:marLeft w:val="0"/>
      <w:marRight w:val="0"/>
      <w:marTop w:val="0"/>
      <w:marBottom w:val="0"/>
      <w:divBdr>
        <w:top w:val="none" w:sz="0" w:space="0" w:color="auto"/>
        <w:left w:val="none" w:sz="0" w:space="0" w:color="auto"/>
        <w:bottom w:val="none" w:sz="0" w:space="0" w:color="auto"/>
        <w:right w:val="none" w:sz="0" w:space="0" w:color="auto"/>
      </w:divBdr>
    </w:div>
    <w:div w:id="1699354798">
      <w:bodyDiv w:val="1"/>
      <w:marLeft w:val="0"/>
      <w:marRight w:val="0"/>
      <w:marTop w:val="0"/>
      <w:marBottom w:val="0"/>
      <w:divBdr>
        <w:top w:val="none" w:sz="0" w:space="0" w:color="auto"/>
        <w:left w:val="none" w:sz="0" w:space="0" w:color="auto"/>
        <w:bottom w:val="none" w:sz="0" w:space="0" w:color="auto"/>
        <w:right w:val="none" w:sz="0" w:space="0" w:color="auto"/>
      </w:divBdr>
      <w:divsChild>
        <w:div w:id="1383792933">
          <w:marLeft w:val="0"/>
          <w:marRight w:val="0"/>
          <w:marTop w:val="0"/>
          <w:marBottom w:val="0"/>
          <w:divBdr>
            <w:top w:val="none" w:sz="0" w:space="0" w:color="auto"/>
            <w:left w:val="none" w:sz="0" w:space="0" w:color="auto"/>
            <w:bottom w:val="none" w:sz="0" w:space="0" w:color="auto"/>
            <w:right w:val="none" w:sz="0" w:space="0" w:color="auto"/>
          </w:divBdr>
          <w:divsChild>
            <w:div w:id="18816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ucher@islandpres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jennings@islandpres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islandpress.org/book/the-grand-food-bargain"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Island Press</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Katharine Sucher</dc:creator>
  <cp:lastModifiedBy>Bursley, Jenna</cp:lastModifiedBy>
  <cp:revision>2</cp:revision>
  <cp:lastPrinted>2019-02-22T17:54:00Z</cp:lastPrinted>
  <dcterms:created xsi:type="dcterms:W3CDTF">2019-03-22T19:11:00Z</dcterms:created>
  <dcterms:modified xsi:type="dcterms:W3CDTF">2019-03-22T19:11:00Z</dcterms:modified>
</cp:coreProperties>
</file>