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28DD1F" w14:textId="2D77D045" w:rsidR="00E9077F" w:rsidRPr="000E74E3" w:rsidRDefault="00E9077F" w:rsidP="00BD230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14:paraId="6CAD2105" w14:textId="3B6596C2" w:rsidR="00950AD3" w:rsidRPr="000E74E3" w:rsidRDefault="00950AD3" w:rsidP="00E9077F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0"/>
          <w:szCs w:val="20"/>
        </w:rPr>
      </w:pPr>
      <w:r w:rsidRPr="000E74E3">
        <w:rPr>
          <w:rFonts w:ascii="Times New Roman" w:hAnsi="Times New Roman" w:cs="Times New Roman"/>
          <w:sz w:val="20"/>
          <w:szCs w:val="20"/>
        </w:rPr>
        <w:t>January 1, 2018</w:t>
      </w:r>
    </w:p>
    <w:p w14:paraId="48D8ACAF" w14:textId="77777777" w:rsidR="00950AD3" w:rsidRPr="00E9077F" w:rsidRDefault="00950AD3" w:rsidP="00E9077F">
      <w:pPr>
        <w:widowControl w:val="0"/>
        <w:autoSpaceDE w:val="0"/>
        <w:autoSpaceDN w:val="0"/>
        <w:adjustRightInd w:val="0"/>
        <w:jc w:val="right"/>
        <w:rPr>
          <w:rFonts w:ascii="Optima" w:hAnsi="Optima" w:cs="Consolas"/>
          <w:sz w:val="20"/>
          <w:szCs w:val="20"/>
        </w:rPr>
      </w:pPr>
    </w:p>
    <w:p w14:paraId="6D653489" w14:textId="562F91EE" w:rsidR="00842F69" w:rsidRPr="000E74E3" w:rsidRDefault="0057169A" w:rsidP="00842F6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E74E3">
        <w:rPr>
          <w:rFonts w:ascii="Times New Roman" w:hAnsi="Times New Roman" w:cs="Times New Roman"/>
          <w:b/>
          <w:sz w:val="36"/>
          <w:szCs w:val="36"/>
        </w:rPr>
        <w:t>Science, Technology</w:t>
      </w:r>
      <w:r w:rsidR="00842F69" w:rsidRPr="000E74E3">
        <w:rPr>
          <w:rFonts w:ascii="Times New Roman" w:hAnsi="Times New Roman" w:cs="Times New Roman"/>
          <w:b/>
          <w:sz w:val="36"/>
          <w:szCs w:val="36"/>
        </w:rPr>
        <w:t xml:space="preserve"> and the Humanities</w:t>
      </w:r>
    </w:p>
    <w:p w14:paraId="5E9D6A79" w14:textId="1FA912E4" w:rsidR="00842F69" w:rsidRPr="000E74E3" w:rsidRDefault="00842F69" w:rsidP="00842F6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36"/>
          <w:szCs w:val="36"/>
        </w:rPr>
      </w:pPr>
      <w:r w:rsidRPr="000E74E3">
        <w:rPr>
          <w:rFonts w:ascii="Times New Roman" w:hAnsi="Times New Roman" w:cs="Times New Roman"/>
          <w:sz w:val="36"/>
          <w:szCs w:val="36"/>
        </w:rPr>
        <w:t>Towards a Successful Anthropocene</w:t>
      </w:r>
      <w:r w:rsidR="006E4A33" w:rsidRPr="000E74E3">
        <w:rPr>
          <w:rFonts w:ascii="Times New Roman" w:hAnsi="Times New Roman" w:cs="Times New Roman"/>
          <w:sz w:val="36"/>
          <w:szCs w:val="36"/>
          <w:vertAlign w:val="superscript"/>
        </w:rPr>
        <w:t>1</w:t>
      </w:r>
    </w:p>
    <w:p w14:paraId="580A83CA" w14:textId="77777777" w:rsidR="00842F69" w:rsidRDefault="00842F69" w:rsidP="00842F69">
      <w:pPr>
        <w:widowControl w:val="0"/>
        <w:autoSpaceDE w:val="0"/>
        <w:autoSpaceDN w:val="0"/>
        <w:adjustRightInd w:val="0"/>
        <w:rPr>
          <w:rFonts w:ascii="Optima" w:hAnsi="Optima" w:cs="Consolas"/>
        </w:rPr>
      </w:pPr>
    </w:p>
    <w:p w14:paraId="7BF42BDB" w14:textId="77777777" w:rsidR="005F4FFC" w:rsidRPr="00842F69" w:rsidRDefault="005F4FFC" w:rsidP="00842F69">
      <w:pPr>
        <w:widowControl w:val="0"/>
        <w:autoSpaceDE w:val="0"/>
        <w:autoSpaceDN w:val="0"/>
        <w:adjustRightInd w:val="0"/>
        <w:rPr>
          <w:rFonts w:ascii="Optima" w:hAnsi="Optima" w:cs="Consolas"/>
        </w:rPr>
      </w:pPr>
    </w:p>
    <w:p w14:paraId="0F39FB53" w14:textId="46C88C8B" w:rsidR="0057169A" w:rsidRPr="000E74E3" w:rsidRDefault="00842F69" w:rsidP="00842F6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0E74E3">
        <w:rPr>
          <w:rFonts w:ascii="Times New Roman" w:hAnsi="Times New Roman" w:cs="Times New Roman"/>
        </w:rPr>
        <w:t xml:space="preserve">For </w:t>
      </w:r>
      <w:proofErr w:type="gramStart"/>
      <w:r w:rsidRPr="000E74E3">
        <w:rPr>
          <w:rFonts w:ascii="Times New Roman" w:hAnsi="Times New Roman" w:cs="Times New Roman"/>
        </w:rPr>
        <w:t>the vast majority of</w:t>
      </w:r>
      <w:proofErr w:type="gramEnd"/>
      <w:r w:rsidRPr="000E74E3">
        <w:rPr>
          <w:rFonts w:ascii="Times New Roman" w:hAnsi="Times New Roman" w:cs="Times New Roman"/>
        </w:rPr>
        <w:t xml:space="preserve"> the past 12,000 years, </w:t>
      </w:r>
      <w:r w:rsidR="0057169A" w:rsidRPr="000E74E3">
        <w:rPr>
          <w:rFonts w:ascii="Times New Roman" w:hAnsi="Times New Roman" w:cs="Times New Roman"/>
        </w:rPr>
        <w:t>we (h</w:t>
      </w:r>
      <w:r w:rsidRPr="000E74E3">
        <w:rPr>
          <w:rFonts w:ascii="Times New Roman" w:hAnsi="Times New Roman" w:cs="Times New Roman"/>
        </w:rPr>
        <w:t>umans</w:t>
      </w:r>
      <w:r w:rsidR="0057169A" w:rsidRPr="000E74E3">
        <w:rPr>
          <w:rFonts w:ascii="Times New Roman" w:hAnsi="Times New Roman" w:cs="Times New Roman"/>
        </w:rPr>
        <w:t xml:space="preserve">) have lived in the Geological Time Period </w:t>
      </w:r>
      <w:r w:rsidR="00950AD3" w:rsidRPr="000E74E3">
        <w:rPr>
          <w:rFonts w:ascii="Times New Roman" w:hAnsi="Times New Roman" w:cs="Times New Roman"/>
        </w:rPr>
        <w:t xml:space="preserve">(Epoch) </w:t>
      </w:r>
      <w:r w:rsidR="0057169A" w:rsidRPr="000E74E3">
        <w:rPr>
          <w:rFonts w:ascii="Times New Roman" w:hAnsi="Times New Roman" w:cs="Times New Roman"/>
        </w:rPr>
        <w:t>known as the Holocene.</w:t>
      </w:r>
      <w:r w:rsidR="006E4A33" w:rsidRPr="000E74E3">
        <w:rPr>
          <w:rFonts w:ascii="Times New Roman" w:hAnsi="Times New Roman" w:cs="Times New Roman"/>
          <w:vertAlign w:val="superscript"/>
        </w:rPr>
        <w:t>2</w:t>
      </w:r>
      <w:r w:rsidR="00950AD3" w:rsidRPr="000E74E3">
        <w:rPr>
          <w:rFonts w:ascii="Times New Roman" w:hAnsi="Times New Roman" w:cs="Times New Roman"/>
        </w:rPr>
        <w:t xml:space="preserve"> During the last 300 years, </w:t>
      </w:r>
      <w:r w:rsidR="0057169A" w:rsidRPr="000E74E3">
        <w:rPr>
          <w:rFonts w:ascii="Times New Roman" w:hAnsi="Times New Roman" w:cs="Times New Roman"/>
        </w:rPr>
        <w:t>technologies</w:t>
      </w:r>
      <w:r w:rsidR="00950AD3" w:rsidRPr="000E74E3">
        <w:rPr>
          <w:rFonts w:ascii="Times New Roman" w:hAnsi="Times New Roman" w:cs="Times New Roman"/>
        </w:rPr>
        <w:t xml:space="preserve"> evolving from the western Industrial Revolution</w:t>
      </w:r>
      <w:r w:rsidR="0057169A" w:rsidRPr="000E74E3">
        <w:rPr>
          <w:rFonts w:ascii="Times New Roman" w:hAnsi="Times New Roman" w:cs="Times New Roman"/>
        </w:rPr>
        <w:t xml:space="preserve"> have had major impacts on the ecology of our planet.  As a result, it has been proposed that the Holocene has ended and we are now living in the Anthropocene</w:t>
      </w:r>
      <w:r w:rsidR="00950AD3" w:rsidRPr="000E74E3">
        <w:rPr>
          <w:rFonts w:ascii="Times New Roman" w:hAnsi="Times New Roman" w:cs="Times New Roman"/>
        </w:rPr>
        <w:t xml:space="preserve"> (Human Epoch)</w:t>
      </w:r>
      <w:r w:rsidR="0057169A" w:rsidRPr="000E74E3">
        <w:rPr>
          <w:rFonts w:ascii="Times New Roman" w:hAnsi="Times New Roman" w:cs="Times New Roman"/>
        </w:rPr>
        <w:t>.</w:t>
      </w:r>
      <w:r w:rsidR="006E4A33" w:rsidRPr="000E74E3">
        <w:rPr>
          <w:rFonts w:ascii="Times New Roman" w:hAnsi="Times New Roman" w:cs="Times New Roman"/>
          <w:vertAlign w:val="superscript"/>
        </w:rPr>
        <w:t>3</w:t>
      </w:r>
      <w:r w:rsidR="0057169A" w:rsidRPr="000E74E3">
        <w:rPr>
          <w:rFonts w:ascii="Times New Roman" w:hAnsi="Times New Roman" w:cs="Times New Roman"/>
        </w:rPr>
        <w:t xml:space="preserve"> </w:t>
      </w:r>
      <w:r w:rsidR="00B96414" w:rsidRPr="000E74E3">
        <w:rPr>
          <w:rFonts w:ascii="Times New Roman" w:hAnsi="Times New Roman" w:cs="Times New Roman"/>
        </w:rPr>
        <w:t xml:space="preserve">To achieve a successful Anthropocene, the impacts of </w:t>
      </w:r>
      <w:r w:rsidR="00E9077F" w:rsidRPr="000E74E3">
        <w:rPr>
          <w:rFonts w:ascii="Times New Roman" w:hAnsi="Times New Roman" w:cs="Times New Roman"/>
        </w:rPr>
        <w:t xml:space="preserve">our </w:t>
      </w:r>
      <w:r w:rsidR="00B96414" w:rsidRPr="000E74E3">
        <w:rPr>
          <w:rFonts w:ascii="Times New Roman" w:hAnsi="Times New Roman" w:cs="Times New Roman"/>
        </w:rPr>
        <w:t>innovations must b</w:t>
      </w:r>
      <w:r w:rsidR="00E9077F" w:rsidRPr="000E74E3">
        <w:rPr>
          <w:rFonts w:ascii="Times New Roman" w:hAnsi="Times New Roman" w:cs="Times New Roman"/>
        </w:rPr>
        <w:t xml:space="preserve">e long-term </w:t>
      </w:r>
      <w:r w:rsidR="0057169A" w:rsidRPr="000E74E3">
        <w:rPr>
          <w:rFonts w:ascii="Times New Roman" w:hAnsi="Times New Roman" w:cs="Times New Roman"/>
          <w:b/>
          <w:i/>
        </w:rPr>
        <w:t>blessings</w:t>
      </w:r>
      <w:r w:rsidR="0057169A" w:rsidRPr="000E74E3">
        <w:rPr>
          <w:rFonts w:ascii="Times New Roman" w:hAnsi="Times New Roman" w:cs="Times New Roman"/>
          <w:i/>
        </w:rPr>
        <w:t xml:space="preserve"> and not </w:t>
      </w:r>
      <w:r w:rsidR="0057169A" w:rsidRPr="000E74E3">
        <w:rPr>
          <w:rFonts w:ascii="Times New Roman" w:hAnsi="Times New Roman" w:cs="Times New Roman"/>
          <w:b/>
          <w:i/>
        </w:rPr>
        <w:t>curses</w:t>
      </w:r>
      <w:r w:rsidR="0057169A" w:rsidRPr="000E74E3">
        <w:rPr>
          <w:rFonts w:ascii="Times New Roman" w:hAnsi="Times New Roman" w:cs="Times New Roman"/>
        </w:rPr>
        <w:t xml:space="preserve"> to humankind.</w:t>
      </w:r>
      <w:r w:rsidR="006E4A33" w:rsidRPr="000E74E3">
        <w:rPr>
          <w:rFonts w:ascii="Times New Roman" w:hAnsi="Times New Roman" w:cs="Times New Roman"/>
          <w:vertAlign w:val="superscript"/>
        </w:rPr>
        <w:t>4</w:t>
      </w:r>
      <w:r w:rsidR="00B96414" w:rsidRPr="000E74E3">
        <w:rPr>
          <w:rFonts w:ascii="Times New Roman" w:hAnsi="Times New Roman" w:cs="Times New Roman"/>
        </w:rPr>
        <w:t xml:space="preserve"> They must </w:t>
      </w:r>
      <w:r w:rsidR="00E9077F" w:rsidRPr="000E74E3">
        <w:rPr>
          <w:rFonts w:ascii="Times New Roman" w:hAnsi="Times New Roman" w:cs="Times New Roman"/>
        </w:rPr>
        <w:t>foster</w:t>
      </w:r>
      <w:r w:rsidR="00B96414" w:rsidRPr="000E74E3">
        <w:rPr>
          <w:rFonts w:ascii="Times New Roman" w:hAnsi="Times New Roman" w:cs="Times New Roman"/>
        </w:rPr>
        <w:t xml:space="preserve"> the evolution of traits necessary for a desirable quality of life for f</w:t>
      </w:r>
      <w:r w:rsidR="00F800F1" w:rsidRPr="000E74E3">
        <w:rPr>
          <w:rFonts w:ascii="Times New Roman" w:hAnsi="Times New Roman" w:cs="Times New Roman"/>
        </w:rPr>
        <w:t>uture generations of the people</w:t>
      </w:r>
      <w:r w:rsidR="00B96414" w:rsidRPr="000E74E3">
        <w:rPr>
          <w:rFonts w:ascii="Times New Roman" w:hAnsi="Times New Roman" w:cs="Times New Roman"/>
        </w:rPr>
        <w:t xml:space="preserve"> of our planet.  </w:t>
      </w:r>
      <w:r w:rsidR="00B96414" w:rsidRPr="000E74E3">
        <w:rPr>
          <w:rFonts w:ascii="Times New Roman" w:hAnsi="Times New Roman" w:cs="Times New Roman"/>
          <w:u w:val="single"/>
        </w:rPr>
        <w:t>For this to take place, it is imperative for science, technology and the humanities to work in harmony with each other</w:t>
      </w:r>
      <w:r w:rsidR="00B96414" w:rsidRPr="000E74E3">
        <w:rPr>
          <w:rFonts w:ascii="Times New Roman" w:hAnsi="Times New Roman" w:cs="Times New Roman"/>
        </w:rPr>
        <w:t>.</w:t>
      </w:r>
    </w:p>
    <w:p w14:paraId="5264301D" w14:textId="77777777" w:rsidR="00B96414" w:rsidRDefault="00B96414" w:rsidP="00842F6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1436A8A" w14:textId="77777777" w:rsidR="005F4FFC" w:rsidRPr="000E74E3" w:rsidRDefault="005F4FFC" w:rsidP="00842F6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66EC270" w14:textId="0C831968" w:rsidR="00842F69" w:rsidRPr="000E74E3" w:rsidRDefault="00B96414" w:rsidP="00842F6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</w:rPr>
      </w:pPr>
      <w:r w:rsidRPr="000E74E3">
        <w:rPr>
          <w:rFonts w:ascii="Times New Roman" w:hAnsi="Times New Roman" w:cs="Times New Roman"/>
        </w:rPr>
        <w:t xml:space="preserve">In concert with a famous philosopher’s mandate, </w:t>
      </w:r>
      <w:r w:rsidRPr="000E74E3">
        <w:rPr>
          <w:rFonts w:ascii="Times New Roman" w:hAnsi="Times New Roman" w:cs="Times New Roman"/>
          <w:i/>
        </w:rPr>
        <w:t>if you wish to communicate with me, kindly define your terms</w:t>
      </w:r>
      <w:r w:rsidRPr="000E74E3">
        <w:rPr>
          <w:rFonts w:ascii="Times New Roman" w:hAnsi="Times New Roman" w:cs="Times New Roman"/>
        </w:rPr>
        <w:t xml:space="preserve">:  </w:t>
      </w:r>
    </w:p>
    <w:p w14:paraId="3ADEC7A8" w14:textId="77777777" w:rsidR="00B96414" w:rsidRPr="000E74E3" w:rsidRDefault="00B96414" w:rsidP="00842F6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4A45B07" w14:textId="00195B2E" w:rsidR="00B96414" w:rsidRPr="000E74E3" w:rsidRDefault="00B96414" w:rsidP="00B96414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</w:rPr>
      </w:pPr>
      <w:proofErr w:type="gramStart"/>
      <w:r w:rsidRPr="000E74E3">
        <w:rPr>
          <w:rFonts w:ascii="Times New Roman" w:hAnsi="Times New Roman" w:cs="Times New Roman"/>
          <w:b/>
        </w:rPr>
        <w:t>Science.-</w:t>
      </w:r>
      <w:proofErr w:type="gramEnd"/>
      <w:r w:rsidRPr="000E74E3">
        <w:rPr>
          <w:rFonts w:ascii="Times New Roman" w:hAnsi="Times New Roman" w:cs="Times New Roman"/>
        </w:rPr>
        <w:t xml:space="preserve"> Science is a body of knowledge and the requisite methodology used to acquire new understandings about how the world work</w:t>
      </w:r>
      <w:r w:rsidR="00E9077F" w:rsidRPr="000E74E3">
        <w:rPr>
          <w:rFonts w:ascii="Times New Roman" w:hAnsi="Times New Roman" w:cs="Times New Roman"/>
        </w:rPr>
        <w:t>s</w:t>
      </w:r>
      <w:r w:rsidRPr="000E74E3">
        <w:rPr>
          <w:rFonts w:ascii="Times New Roman" w:hAnsi="Times New Roman" w:cs="Times New Roman"/>
        </w:rPr>
        <w:t>.</w:t>
      </w:r>
      <w:r w:rsidR="00533563" w:rsidRPr="000E74E3">
        <w:rPr>
          <w:rFonts w:ascii="Times New Roman" w:hAnsi="Times New Roman" w:cs="Times New Roman"/>
        </w:rPr>
        <w:t xml:space="preserve"> </w:t>
      </w:r>
      <w:r w:rsidR="006D4CBA">
        <w:rPr>
          <w:rFonts w:ascii="Times New Roman" w:hAnsi="Times New Roman" w:cs="Times New Roman"/>
        </w:rPr>
        <w:t xml:space="preserve"> As a process, science involves the </w:t>
      </w:r>
      <w:r w:rsidR="00533563" w:rsidRPr="000E74E3">
        <w:rPr>
          <w:rFonts w:ascii="Times New Roman" w:hAnsi="Times New Roman" w:cs="Times New Roman"/>
        </w:rPr>
        <w:t>development and testing of alternate hypotheses.</w:t>
      </w:r>
      <w:r w:rsidR="00C8034C" w:rsidRPr="000E74E3">
        <w:rPr>
          <w:rFonts w:ascii="Times New Roman" w:hAnsi="Times New Roman" w:cs="Times New Roman"/>
        </w:rPr>
        <w:t xml:space="preserve">  It is important to recognize, however, that there are ways to acquire knowledge other than through scientific method.</w:t>
      </w:r>
      <w:r w:rsidR="00C8034C" w:rsidRPr="000E74E3">
        <w:rPr>
          <w:rFonts w:ascii="Times New Roman" w:hAnsi="Times New Roman" w:cs="Times New Roman"/>
          <w:vertAlign w:val="superscript"/>
        </w:rPr>
        <w:t>5</w:t>
      </w:r>
      <w:r w:rsidR="00C8034C" w:rsidRPr="000E74E3">
        <w:rPr>
          <w:rFonts w:ascii="Times New Roman" w:hAnsi="Times New Roman" w:cs="Times New Roman"/>
        </w:rPr>
        <w:t xml:space="preserve">  </w:t>
      </w:r>
    </w:p>
    <w:p w14:paraId="60451EF7" w14:textId="77777777" w:rsidR="00B96414" w:rsidRPr="000E74E3" w:rsidRDefault="00B96414" w:rsidP="00B964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6C1DAA5" w14:textId="499D40B7" w:rsidR="00B96414" w:rsidRPr="000E74E3" w:rsidRDefault="00B96414" w:rsidP="00533563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</w:rPr>
      </w:pPr>
      <w:proofErr w:type="gramStart"/>
      <w:r w:rsidRPr="000E74E3">
        <w:rPr>
          <w:rFonts w:ascii="Times New Roman" w:hAnsi="Times New Roman" w:cs="Times New Roman"/>
          <w:b/>
        </w:rPr>
        <w:t>Technology.-</w:t>
      </w:r>
      <w:proofErr w:type="gramEnd"/>
      <w:r w:rsidRPr="000E74E3">
        <w:rPr>
          <w:rFonts w:ascii="Times New Roman" w:hAnsi="Times New Roman" w:cs="Times New Roman"/>
        </w:rPr>
        <w:t xml:space="preserve"> Technology is applied knowledge.</w:t>
      </w:r>
      <w:r w:rsidR="00C8034C" w:rsidRPr="000E74E3">
        <w:rPr>
          <w:rFonts w:ascii="Times New Roman" w:hAnsi="Times New Roman" w:cs="Times New Roman"/>
        </w:rPr>
        <w:t xml:space="preserve">  As a process</w:t>
      </w:r>
      <w:r w:rsidR="00533563" w:rsidRPr="000E74E3">
        <w:rPr>
          <w:rFonts w:ascii="Times New Roman" w:hAnsi="Times New Roman" w:cs="Times New Roman"/>
        </w:rPr>
        <w:t>, it involves engineering and construction of useful innovations.</w:t>
      </w:r>
    </w:p>
    <w:p w14:paraId="65EDE1E0" w14:textId="77777777" w:rsidR="00B96414" w:rsidRPr="000E74E3" w:rsidRDefault="00B96414" w:rsidP="00B964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1FF4AD4" w14:textId="4C081C56" w:rsidR="00B96414" w:rsidRPr="000E74E3" w:rsidRDefault="00B96414" w:rsidP="00B96414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</w:rPr>
      </w:pPr>
      <w:r w:rsidRPr="000E74E3">
        <w:rPr>
          <w:rFonts w:ascii="Times New Roman" w:hAnsi="Times New Roman" w:cs="Times New Roman"/>
          <w:b/>
        </w:rPr>
        <w:t>The Humanities.-</w:t>
      </w:r>
      <w:r w:rsidR="00FB2F80" w:rsidRPr="000E74E3">
        <w:rPr>
          <w:rFonts w:ascii="Times New Roman" w:hAnsi="Times New Roman" w:cs="Times New Roman"/>
        </w:rPr>
        <w:t xml:space="preserve"> The humanities consist of </w:t>
      </w:r>
      <w:r w:rsidRPr="000E74E3">
        <w:rPr>
          <w:rFonts w:ascii="Times New Roman" w:hAnsi="Times New Roman" w:cs="Times New Roman"/>
        </w:rPr>
        <w:t xml:space="preserve">activities related to the </w:t>
      </w:r>
      <w:r w:rsidRPr="000E74E3">
        <w:rPr>
          <w:rFonts w:ascii="Times New Roman" w:hAnsi="Times New Roman" w:cs="Times New Roman"/>
          <w:i/>
        </w:rPr>
        <w:t>Human Condition</w:t>
      </w:r>
      <w:r w:rsidRPr="000E74E3">
        <w:rPr>
          <w:rFonts w:ascii="Times New Roman" w:hAnsi="Times New Roman" w:cs="Times New Roman"/>
        </w:rPr>
        <w:t>.</w:t>
      </w:r>
      <w:r w:rsidR="00C8034C" w:rsidRPr="000E74E3">
        <w:rPr>
          <w:rFonts w:ascii="Times New Roman" w:hAnsi="Times New Roman" w:cs="Times New Roman"/>
          <w:vertAlign w:val="superscript"/>
        </w:rPr>
        <w:t>6</w:t>
      </w:r>
      <w:r w:rsidRPr="000E74E3">
        <w:rPr>
          <w:rFonts w:ascii="Times New Roman" w:hAnsi="Times New Roman" w:cs="Times New Roman"/>
        </w:rPr>
        <w:t xml:space="preserve"> They include history, language, religion, art, music,</w:t>
      </w:r>
      <w:r w:rsidR="00E9077F" w:rsidRPr="000E74E3">
        <w:rPr>
          <w:rFonts w:ascii="Times New Roman" w:hAnsi="Times New Roman" w:cs="Times New Roman"/>
        </w:rPr>
        <w:t xml:space="preserve"> philosophy, law and many </w:t>
      </w:r>
      <w:r w:rsidR="00533563" w:rsidRPr="000E74E3">
        <w:rPr>
          <w:rFonts w:ascii="Times New Roman" w:hAnsi="Times New Roman" w:cs="Times New Roman"/>
        </w:rPr>
        <w:t>others which impact the thoughts and actions of society.</w:t>
      </w:r>
      <w:r w:rsidR="00477B85" w:rsidRPr="000E74E3">
        <w:rPr>
          <w:rFonts w:ascii="Times New Roman" w:hAnsi="Times New Roman" w:cs="Times New Roman"/>
          <w:vertAlign w:val="superscript"/>
        </w:rPr>
        <w:t>6</w:t>
      </w:r>
    </w:p>
    <w:p w14:paraId="2CCB3DAC" w14:textId="77777777" w:rsidR="00B96414" w:rsidRDefault="00B96414" w:rsidP="00842F6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25B253E" w14:textId="77777777" w:rsidR="005F4FFC" w:rsidRPr="000E74E3" w:rsidRDefault="005F4FFC" w:rsidP="00842F6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00DBAB0" w14:textId="3B35D373" w:rsidR="00750CE1" w:rsidRPr="000E74E3" w:rsidRDefault="00295A1E" w:rsidP="00750CE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0E74E3">
        <w:rPr>
          <w:rFonts w:ascii="Times New Roman" w:hAnsi="Times New Roman" w:cs="Times New Roman"/>
        </w:rPr>
        <w:t>O</w:t>
      </w:r>
      <w:r w:rsidR="006E4A33" w:rsidRPr="000E74E3">
        <w:rPr>
          <w:rFonts w:ascii="Times New Roman" w:hAnsi="Times New Roman" w:cs="Times New Roman"/>
        </w:rPr>
        <w:t>ur institutions</w:t>
      </w:r>
      <w:r w:rsidR="00955879">
        <w:rPr>
          <w:rFonts w:ascii="Times New Roman" w:hAnsi="Times New Roman" w:cs="Times New Roman"/>
        </w:rPr>
        <w:t xml:space="preserve"> (academia, government and private </w:t>
      </w:r>
      <w:r w:rsidR="006E4A33" w:rsidRPr="000E74E3">
        <w:rPr>
          <w:rFonts w:ascii="Times New Roman" w:hAnsi="Times New Roman" w:cs="Times New Roman"/>
        </w:rPr>
        <w:t xml:space="preserve">business) </w:t>
      </w:r>
      <w:r w:rsidR="00750CE1" w:rsidRPr="000E74E3">
        <w:rPr>
          <w:rFonts w:ascii="Times New Roman" w:hAnsi="Times New Roman" w:cs="Times New Roman"/>
        </w:rPr>
        <w:t xml:space="preserve">are not </w:t>
      </w:r>
      <w:r w:rsidRPr="000E74E3">
        <w:rPr>
          <w:rFonts w:ascii="Times New Roman" w:hAnsi="Times New Roman" w:cs="Times New Roman"/>
        </w:rPr>
        <w:t xml:space="preserve">usually </w:t>
      </w:r>
      <w:r w:rsidR="00750CE1" w:rsidRPr="000E74E3">
        <w:rPr>
          <w:rFonts w:ascii="Times New Roman" w:hAnsi="Times New Roman" w:cs="Times New Roman"/>
        </w:rPr>
        <w:t xml:space="preserve">designed to foster </w:t>
      </w:r>
      <w:r w:rsidR="00B96414" w:rsidRPr="000E74E3">
        <w:rPr>
          <w:rFonts w:ascii="Times New Roman" w:hAnsi="Times New Roman" w:cs="Times New Roman"/>
        </w:rPr>
        <w:t xml:space="preserve">direct tri-trophic interactions among the domains of science, technology and the humanities.  </w:t>
      </w:r>
      <w:r w:rsidR="00842F69" w:rsidRPr="000E74E3">
        <w:rPr>
          <w:rFonts w:ascii="Times New Roman" w:hAnsi="Times New Roman" w:cs="Times New Roman"/>
        </w:rPr>
        <w:t>After a</w:t>
      </w:r>
      <w:r w:rsidR="00477B85" w:rsidRPr="000E74E3">
        <w:rPr>
          <w:rFonts w:ascii="Times New Roman" w:hAnsi="Times New Roman" w:cs="Times New Roman"/>
        </w:rPr>
        <w:t xml:space="preserve"> recent showing of a film comparing </w:t>
      </w:r>
      <w:r w:rsidR="00B96414" w:rsidRPr="000E74E3">
        <w:rPr>
          <w:rFonts w:ascii="Times New Roman" w:hAnsi="Times New Roman" w:cs="Times New Roman"/>
        </w:rPr>
        <w:t>molecular-</w:t>
      </w:r>
      <w:r w:rsidR="006E4A33" w:rsidRPr="000E74E3">
        <w:rPr>
          <w:rFonts w:ascii="Times New Roman" w:hAnsi="Times New Roman" w:cs="Times New Roman"/>
        </w:rPr>
        <w:t>genetically-</w:t>
      </w:r>
      <w:r w:rsidR="00842F69" w:rsidRPr="000E74E3">
        <w:rPr>
          <w:rFonts w:ascii="Times New Roman" w:hAnsi="Times New Roman" w:cs="Times New Roman"/>
        </w:rPr>
        <w:t xml:space="preserve">modified </w:t>
      </w:r>
      <w:r w:rsidR="005F4FFC">
        <w:rPr>
          <w:rFonts w:ascii="Times New Roman" w:hAnsi="Times New Roman" w:cs="Times New Roman"/>
        </w:rPr>
        <w:t xml:space="preserve">crop systems with </w:t>
      </w:r>
      <w:r w:rsidR="00842F69" w:rsidRPr="000E74E3">
        <w:rPr>
          <w:rFonts w:ascii="Times New Roman" w:hAnsi="Times New Roman" w:cs="Times New Roman"/>
        </w:rPr>
        <w:t xml:space="preserve">organic agriculture, a panel of elite scientists </w:t>
      </w:r>
      <w:r w:rsidR="00533563" w:rsidRPr="000E74E3">
        <w:rPr>
          <w:rFonts w:ascii="Times New Roman" w:hAnsi="Times New Roman" w:cs="Times New Roman"/>
        </w:rPr>
        <w:t xml:space="preserve">addressed a series of questions from the audience.  Most of the interrogatives required </w:t>
      </w:r>
      <w:r w:rsidR="00B96414" w:rsidRPr="000E74E3">
        <w:rPr>
          <w:rFonts w:ascii="Times New Roman" w:hAnsi="Times New Roman" w:cs="Times New Roman"/>
        </w:rPr>
        <w:t>mo</w:t>
      </w:r>
      <w:r w:rsidR="006E4A33" w:rsidRPr="000E74E3">
        <w:rPr>
          <w:rFonts w:ascii="Times New Roman" w:hAnsi="Times New Roman" w:cs="Times New Roman"/>
        </w:rPr>
        <w:t xml:space="preserve">ral/ethical value judgments </w:t>
      </w:r>
      <w:r w:rsidR="00842F69" w:rsidRPr="000E74E3">
        <w:rPr>
          <w:rFonts w:ascii="Times New Roman" w:hAnsi="Times New Roman" w:cs="Times New Roman"/>
        </w:rPr>
        <w:t>related to the time-honored que</w:t>
      </w:r>
      <w:r w:rsidR="00533563" w:rsidRPr="000E74E3">
        <w:rPr>
          <w:rFonts w:ascii="Times New Roman" w:hAnsi="Times New Roman" w:cs="Times New Roman"/>
        </w:rPr>
        <w:t xml:space="preserve">stion of good versus evil. The panel member </w:t>
      </w:r>
      <w:r w:rsidR="00842F69" w:rsidRPr="000E74E3">
        <w:rPr>
          <w:rFonts w:ascii="Times New Roman" w:hAnsi="Times New Roman" w:cs="Times New Roman"/>
        </w:rPr>
        <w:t>re</w:t>
      </w:r>
      <w:r w:rsidR="00750CE1" w:rsidRPr="000E74E3">
        <w:rPr>
          <w:rFonts w:ascii="Times New Roman" w:hAnsi="Times New Roman" w:cs="Times New Roman"/>
        </w:rPr>
        <w:t xml:space="preserve">sponses indicated </w:t>
      </w:r>
      <w:r w:rsidR="00B96414" w:rsidRPr="000E74E3">
        <w:rPr>
          <w:rFonts w:ascii="Times New Roman" w:hAnsi="Times New Roman" w:cs="Times New Roman"/>
        </w:rPr>
        <w:t>a distinct need for s</w:t>
      </w:r>
      <w:r w:rsidR="00750CE1" w:rsidRPr="000E74E3">
        <w:rPr>
          <w:rFonts w:ascii="Times New Roman" w:hAnsi="Times New Roman" w:cs="Times New Roman"/>
        </w:rPr>
        <w:t xml:space="preserve">cientists, technology development </w:t>
      </w:r>
      <w:r w:rsidR="00B96414" w:rsidRPr="000E74E3">
        <w:rPr>
          <w:rFonts w:ascii="Times New Roman" w:hAnsi="Times New Roman" w:cs="Times New Roman"/>
        </w:rPr>
        <w:t>experts</w:t>
      </w:r>
      <w:r w:rsidR="00750CE1" w:rsidRPr="000E74E3">
        <w:rPr>
          <w:rFonts w:ascii="Times New Roman" w:hAnsi="Times New Roman" w:cs="Times New Roman"/>
        </w:rPr>
        <w:t xml:space="preserve"> and humanity scholars to find new ways to foster conceptual synthes</w:t>
      </w:r>
      <w:r w:rsidR="00533563" w:rsidRPr="000E74E3">
        <w:rPr>
          <w:rFonts w:ascii="Times New Roman" w:hAnsi="Times New Roman" w:cs="Times New Roman"/>
        </w:rPr>
        <w:t>is</w:t>
      </w:r>
      <w:r w:rsidR="006E4A33" w:rsidRPr="000E74E3">
        <w:rPr>
          <w:rFonts w:ascii="Times New Roman" w:hAnsi="Times New Roman" w:cs="Times New Roman"/>
        </w:rPr>
        <w:t xml:space="preserve"> </w:t>
      </w:r>
      <w:r w:rsidR="00750CE1" w:rsidRPr="000E74E3">
        <w:rPr>
          <w:rFonts w:ascii="Times New Roman" w:hAnsi="Times New Roman" w:cs="Times New Roman"/>
        </w:rPr>
        <w:t xml:space="preserve">and intellectual interactions </w:t>
      </w:r>
      <w:r w:rsidR="00533563" w:rsidRPr="000E74E3">
        <w:rPr>
          <w:rFonts w:ascii="Times New Roman" w:hAnsi="Times New Roman" w:cs="Times New Roman"/>
        </w:rPr>
        <w:t xml:space="preserve">related to what will be </w:t>
      </w:r>
      <w:r w:rsidRPr="000E74E3">
        <w:rPr>
          <w:rFonts w:ascii="Times New Roman" w:hAnsi="Times New Roman" w:cs="Times New Roman"/>
        </w:rPr>
        <w:t xml:space="preserve">required for a </w:t>
      </w:r>
      <w:r w:rsidR="00750CE1" w:rsidRPr="000E74E3">
        <w:rPr>
          <w:rFonts w:ascii="Times New Roman" w:hAnsi="Times New Roman" w:cs="Times New Roman"/>
        </w:rPr>
        <w:t xml:space="preserve">successful Anthropocene.  </w:t>
      </w:r>
      <w:r w:rsidR="00497AE9" w:rsidRPr="000E74E3">
        <w:rPr>
          <w:rFonts w:ascii="Times New Roman" w:hAnsi="Times New Roman" w:cs="Times New Roman"/>
        </w:rPr>
        <w:t xml:space="preserve">A January 1, 2018, article in USA Today entitled, </w:t>
      </w:r>
      <w:proofErr w:type="gramStart"/>
      <w:r w:rsidR="00497AE9" w:rsidRPr="000E74E3">
        <w:rPr>
          <w:rFonts w:ascii="Times New Roman" w:hAnsi="Times New Roman" w:cs="Times New Roman"/>
          <w:i/>
        </w:rPr>
        <w:t>As</w:t>
      </w:r>
      <w:proofErr w:type="gramEnd"/>
      <w:r w:rsidR="00497AE9" w:rsidRPr="000E74E3">
        <w:rPr>
          <w:rFonts w:ascii="Times New Roman" w:hAnsi="Times New Roman" w:cs="Times New Roman"/>
          <w:i/>
        </w:rPr>
        <w:t xml:space="preserve"> science marches forward…</w:t>
      </w:r>
      <w:r w:rsidR="00497AE9" w:rsidRPr="000E74E3">
        <w:rPr>
          <w:rFonts w:ascii="Times New Roman" w:hAnsi="Times New Roman" w:cs="Times New Roman"/>
        </w:rPr>
        <w:t xml:space="preserve">, was about technology and contained no information about science. </w:t>
      </w:r>
    </w:p>
    <w:p w14:paraId="39BFC64F" w14:textId="56A0F536" w:rsidR="00750CE1" w:rsidRPr="000E74E3" w:rsidRDefault="00533563" w:rsidP="00750CE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0E74E3">
        <w:rPr>
          <w:rFonts w:ascii="Times New Roman" w:hAnsi="Times New Roman" w:cs="Times New Roman"/>
        </w:rPr>
        <w:t xml:space="preserve"> </w:t>
      </w:r>
    </w:p>
    <w:p w14:paraId="2DB0B80E" w14:textId="77777777" w:rsidR="005F4FFC" w:rsidRDefault="005F4FFC" w:rsidP="005F4FF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D8D66C0" w14:textId="36D7480F" w:rsidR="00162B0B" w:rsidRPr="000E74E3" w:rsidRDefault="00533563" w:rsidP="005F4FF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0E74E3">
        <w:rPr>
          <w:rFonts w:ascii="Times New Roman" w:hAnsi="Times New Roman" w:cs="Times New Roman"/>
        </w:rPr>
        <w:lastRenderedPageBreak/>
        <w:t xml:space="preserve">The technologies required for a successful Anthropocene must </w:t>
      </w:r>
      <w:r w:rsidR="00B602F3" w:rsidRPr="000E74E3">
        <w:rPr>
          <w:rFonts w:ascii="Times New Roman" w:hAnsi="Times New Roman" w:cs="Times New Roman"/>
        </w:rPr>
        <w:t xml:space="preserve">abide by </w:t>
      </w:r>
      <w:r w:rsidRPr="000E74E3">
        <w:rPr>
          <w:rFonts w:ascii="Times New Roman" w:hAnsi="Times New Roman" w:cs="Times New Roman"/>
        </w:rPr>
        <w:t>fundamental Laws of Science.</w:t>
      </w:r>
      <w:r w:rsidR="00C8034C" w:rsidRPr="000E74E3">
        <w:rPr>
          <w:rFonts w:ascii="Times New Roman" w:hAnsi="Times New Roman" w:cs="Times New Roman"/>
          <w:vertAlign w:val="superscript"/>
        </w:rPr>
        <w:t>7</w:t>
      </w:r>
    </w:p>
    <w:p w14:paraId="2B45C02B" w14:textId="77777777" w:rsidR="005F4FFC" w:rsidRDefault="005F4FFC" w:rsidP="00162B0B">
      <w:pPr>
        <w:ind w:left="720"/>
        <w:rPr>
          <w:rFonts w:ascii="Times New Roman" w:hAnsi="Times New Roman" w:cs="Times New Roman"/>
          <w:b/>
        </w:rPr>
      </w:pPr>
    </w:p>
    <w:p w14:paraId="567D2799" w14:textId="449FB797" w:rsidR="000565A7" w:rsidRPr="000E74E3" w:rsidRDefault="000565A7" w:rsidP="00162B0B">
      <w:pPr>
        <w:ind w:left="720"/>
        <w:rPr>
          <w:rFonts w:ascii="Times New Roman" w:hAnsi="Times New Roman" w:cs="Times New Roman"/>
        </w:rPr>
      </w:pPr>
      <w:r w:rsidRPr="000E74E3">
        <w:rPr>
          <w:rFonts w:ascii="Times New Roman" w:hAnsi="Times New Roman" w:cs="Times New Roman"/>
          <w:b/>
        </w:rPr>
        <w:t>Law of Conservation of Energy</w:t>
      </w:r>
      <w:r w:rsidRPr="000E74E3">
        <w:rPr>
          <w:rFonts w:ascii="Times New Roman" w:hAnsi="Times New Roman" w:cs="Times New Roman"/>
        </w:rPr>
        <w:t xml:space="preserve"> (First Law of Thermodynamics</w:t>
      </w:r>
      <w:proofErr w:type="gramStart"/>
      <w:r w:rsidRPr="000E74E3">
        <w:rPr>
          <w:rFonts w:ascii="Times New Roman" w:hAnsi="Times New Roman" w:cs="Times New Roman"/>
        </w:rPr>
        <w:t>).-</w:t>
      </w:r>
      <w:proofErr w:type="gramEnd"/>
      <w:r w:rsidRPr="000E74E3">
        <w:rPr>
          <w:rFonts w:ascii="Times New Roman" w:hAnsi="Times New Roman" w:cs="Times New Roman"/>
        </w:rPr>
        <w:t xml:space="preserve">  </w:t>
      </w:r>
      <w:r w:rsidR="007565B6" w:rsidRPr="000E74E3">
        <w:rPr>
          <w:rFonts w:ascii="Times New Roman" w:hAnsi="Times New Roman" w:cs="Times New Roman"/>
        </w:rPr>
        <w:t>Energy (ability to do work) can</w:t>
      </w:r>
      <w:r w:rsidRPr="000E74E3">
        <w:rPr>
          <w:rFonts w:ascii="Times New Roman" w:hAnsi="Times New Roman" w:cs="Times New Roman"/>
        </w:rPr>
        <w:t>not be created or destroyed.  Overtime, energy is transformed from one state (physical</w:t>
      </w:r>
      <w:r w:rsidR="00497AE9" w:rsidRPr="000E74E3">
        <w:rPr>
          <w:rFonts w:ascii="Times New Roman" w:hAnsi="Times New Roman" w:cs="Times New Roman"/>
        </w:rPr>
        <w:t xml:space="preserve">, chemical, biological) </w:t>
      </w:r>
      <w:r w:rsidRPr="000E74E3">
        <w:rPr>
          <w:rFonts w:ascii="Times New Roman" w:hAnsi="Times New Roman" w:cs="Times New Roman"/>
        </w:rPr>
        <w:t>to another.</w:t>
      </w:r>
    </w:p>
    <w:p w14:paraId="0010A9C2" w14:textId="55846372" w:rsidR="000565A7" w:rsidRPr="000E74E3" w:rsidRDefault="000565A7" w:rsidP="00842F6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F9F7977" w14:textId="3E610A1B" w:rsidR="000565A7" w:rsidRPr="000E74E3" w:rsidRDefault="000565A7" w:rsidP="000565A7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</w:rPr>
      </w:pPr>
      <w:r w:rsidRPr="000E74E3">
        <w:rPr>
          <w:rFonts w:ascii="Times New Roman" w:hAnsi="Times New Roman" w:cs="Times New Roman"/>
          <w:b/>
        </w:rPr>
        <w:t>Law of Entropy</w:t>
      </w:r>
      <w:r w:rsidRPr="000E74E3">
        <w:rPr>
          <w:rFonts w:ascii="Times New Roman" w:hAnsi="Times New Roman" w:cs="Times New Roman"/>
        </w:rPr>
        <w:t xml:space="preserve"> (Second Law of Thermodynamics</w:t>
      </w:r>
      <w:proofErr w:type="gramStart"/>
      <w:r w:rsidRPr="000E74E3">
        <w:rPr>
          <w:rFonts w:ascii="Times New Roman" w:hAnsi="Times New Roman" w:cs="Times New Roman"/>
        </w:rPr>
        <w:t>).-</w:t>
      </w:r>
      <w:proofErr w:type="gramEnd"/>
      <w:r w:rsidRPr="000E74E3">
        <w:rPr>
          <w:rFonts w:ascii="Times New Roman" w:hAnsi="Times New Roman" w:cs="Times New Roman"/>
        </w:rPr>
        <w:t xml:space="preserve">  When system energy </w:t>
      </w:r>
      <w:r w:rsidR="007565B6" w:rsidRPr="000E74E3">
        <w:rPr>
          <w:rFonts w:ascii="Times New Roman" w:hAnsi="Times New Roman" w:cs="Times New Roman"/>
        </w:rPr>
        <w:t>is transformed from one state to</w:t>
      </w:r>
      <w:r w:rsidRPr="000E74E3">
        <w:rPr>
          <w:rFonts w:ascii="Times New Roman" w:hAnsi="Times New Roman" w:cs="Times New Roman"/>
        </w:rPr>
        <w:t xml:space="preserve"> another, readily usable energy </w:t>
      </w:r>
      <w:r w:rsidR="00B3772E" w:rsidRPr="000E74E3">
        <w:rPr>
          <w:rFonts w:ascii="Times New Roman" w:hAnsi="Times New Roman" w:cs="Times New Roman"/>
        </w:rPr>
        <w:t xml:space="preserve">(high potential energy) </w:t>
      </w:r>
      <w:r w:rsidRPr="000E74E3">
        <w:rPr>
          <w:rFonts w:ascii="Times New Roman" w:hAnsi="Times New Roman" w:cs="Times New Roman"/>
        </w:rPr>
        <w:t xml:space="preserve">is lost, resulting in </w:t>
      </w:r>
      <w:r w:rsidR="00B3772E" w:rsidRPr="000E74E3">
        <w:rPr>
          <w:rFonts w:ascii="Times New Roman" w:hAnsi="Times New Roman" w:cs="Times New Roman"/>
        </w:rPr>
        <w:t>low potential energy/</w:t>
      </w:r>
      <w:r w:rsidRPr="000E74E3">
        <w:rPr>
          <w:rFonts w:ascii="Times New Roman" w:hAnsi="Times New Roman" w:cs="Times New Roman"/>
        </w:rPr>
        <w:t>entropy (process where a system losses more energy than it takes in).</w:t>
      </w:r>
    </w:p>
    <w:p w14:paraId="1E1B5149" w14:textId="77777777" w:rsidR="000565A7" w:rsidRPr="000E74E3" w:rsidRDefault="000565A7" w:rsidP="000565A7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</w:rPr>
      </w:pPr>
    </w:p>
    <w:p w14:paraId="1A4D1C1E" w14:textId="1AFDC516" w:rsidR="000565A7" w:rsidRPr="000E74E3" w:rsidRDefault="000565A7" w:rsidP="000565A7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</w:rPr>
      </w:pPr>
      <w:r w:rsidRPr="000E74E3">
        <w:rPr>
          <w:rFonts w:ascii="Times New Roman" w:hAnsi="Times New Roman" w:cs="Times New Roman"/>
          <w:b/>
        </w:rPr>
        <w:t xml:space="preserve">Law of Complex </w:t>
      </w:r>
      <w:r w:rsidR="00162B0B" w:rsidRPr="000E74E3">
        <w:rPr>
          <w:rFonts w:ascii="Times New Roman" w:hAnsi="Times New Roman" w:cs="Times New Roman"/>
          <w:b/>
        </w:rPr>
        <w:t xml:space="preserve">Non-Linear </w:t>
      </w:r>
      <w:r w:rsidRPr="000E74E3">
        <w:rPr>
          <w:rFonts w:ascii="Times New Roman" w:hAnsi="Times New Roman" w:cs="Times New Roman"/>
          <w:b/>
        </w:rPr>
        <w:t>Systems</w:t>
      </w:r>
      <w:r w:rsidRPr="000E74E3">
        <w:rPr>
          <w:rFonts w:ascii="Times New Roman" w:hAnsi="Times New Roman" w:cs="Times New Roman"/>
        </w:rPr>
        <w:t xml:space="preserve"> (</w:t>
      </w:r>
      <w:r w:rsidR="00162B0B" w:rsidRPr="000E74E3">
        <w:rPr>
          <w:rFonts w:ascii="Times New Roman" w:hAnsi="Times New Roman" w:cs="Times New Roman"/>
        </w:rPr>
        <w:t>E</w:t>
      </w:r>
      <w:r w:rsidRPr="000E74E3">
        <w:rPr>
          <w:rFonts w:ascii="Times New Roman" w:hAnsi="Times New Roman" w:cs="Times New Roman"/>
        </w:rPr>
        <w:t>ntities with two or more interactive parts and external sources of energy).-</w:t>
      </w:r>
      <w:r w:rsidR="00A351D1" w:rsidRPr="000E74E3">
        <w:rPr>
          <w:rFonts w:ascii="Times New Roman" w:hAnsi="Times New Roman" w:cs="Times New Roman"/>
        </w:rPr>
        <w:t xml:space="preserve"> </w:t>
      </w:r>
      <w:r w:rsidRPr="000E74E3">
        <w:rPr>
          <w:rFonts w:ascii="Times New Roman" w:hAnsi="Times New Roman" w:cs="Times New Roman"/>
        </w:rPr>
        <w:t xml:space="preserve">Complex </w:t>
      </w:r>
      <w:r w:rsidR="00162B0B" w:rsidRPr="000E74E3">
        <w:rPr>
          <w:rFonts w:ascii="Times New Roman" w:hAnsi="Times New Roman" w:cs="Times New Roman"/>
        </w:rPr>
        <w:t xml:space="preserve">non-linear </w:t>
      </w:r>
      <w:r w:rsidRPr="000E74E3">
        <w:rPr>
          <w:rFonts w:ascii="Times New Roman" w:hAnsi="Times New Roman" w:cs="Times New Roman"/>
        </w:rPr>
        <w:t xml:space="preserve">systems possess feedback processes that impact the system in different </w:t>
      </w:r>
      <w:r w:rsidR="00162B0B" w:rsidRPr="000E74E3">
        <w:rPr>
          <w:rFonts w:ascii="Times New Roman" w:hAnsi="Times New Roman" w:cs="Times New Roman"/>
        </w:rPr>
        <w:t>ways at different time</w:t>
      </w:r>
      <w:r w:rsidR="00497AE9" w:rsidRPr="000E74E3">
        <w:rPr>
          <w:rFonts w:ascii="Times New Roman" w:hAnsi="Times New Roman" w:cs="Times New Roman"/>
        </w:rPr>
        <w:t xml:space="preserve">s. </w:t>
      </w:r>
      <w:r w:rsidR="00477B85" w:rsidRPr="000E74E3">
        <w:rPr>
          <w:rFonts w:ascii="Times New Roman" w:hAnsi="Times New Roman" w:cs="Times New Roman"/>
        </w:rPr>
        <w:t>These</w:t>
      </w:r>
      <w:r w:rsidRPr="000E74E3">
        <w:rPr>
          <w:rFonts w:ascii="Times New Roman" w:hAnsi="Times New Roman" w:cs="Times New Roman"/>
        </w:rPr>
        <w:t xml:space="preserve"> re</w:t>
      </w:r>
      <w:r w:rsidR="00477B85" w:rsidRPr="000E74E3">
        <w:rPr>
          <w:rFonts w:ascii="Times New Roman" w:hAnsi="Times New Roman" w:cs="Times New Roman"/>
        </w:rPr>
        <w:t>sult</w:t>
      </w:r>
      <w:r w:rsidRPr="000E74E3">
        <w:rPr>
          <w:rFonts w:ascii="Times New Roman" w:hAnsi="Times New Roman" w:cs="Times New Roman"/>
        </w:rPr>
        <w:t xml:space="preserve"> in emergent properties not present in the system’s parts</w:t>
      </w:r>
      <w:r w:rsidR="002B6360" w:rsidRPr="000E74E3">
        <w:rPr>
          <w:rFonts w:ascii="Times New Roman" w:hAnsi="Times New Roman" w:cs="Times New Roman"/>
        </w:rPr>
        <w:t xml:space="preserve">.  These also initiate </w:t>
      </w:r>
      <w:r w:rsidR="00A351D1" w:rsidRPr="000E74E3">
        <w:rPr>
          <w:rFonts w:ascii="Times New Roman" w:hAnsi="Times New Roman" w:cs="Times New Roman"/>
        </w:rPr>
        <w:t>self</w:t>
      </w:r>
      <w:r w:rsidR="002B6360" w:rsidRPr="000E74E3">
        <w:rPr>
          <w:rFonts w:ascii="Times New Roman" w:hAnsi="Times New Roman" w:cs="Times New Roman"/>
        </w:rPr>
        <w:t>-</w:t>
      </w:r>
      <w:r w:rsidR="00A351D1" w:rsidRPr="000E74E3">
        <w:rPr>
          <w:rFonts w:ascii="Times New Roman" w:hAnsi="Times New Roman" w:cs="Times New Roman"/>
        </w:rPr>
        <w:t>organization</w:t>
      </w:r>
      <w:r w:rsidR="00162B0B" w:rsidRPr="000E74E3">
        <w:rPr>
          <w:rFonts w:ascii="Times New Roman" w:hAnsi="Times New Roman" w:cs="Times New Roman"/>
        </w:rPr>
        <w:t xml:space="preserve"> attributes</w:t>
      </w:r>
      <w:r w:rsidR="002B6360" w:rsidRPr="000E74E3">
        <w:rPr>
          <w:rFonts w:ascii="Times New Roman" w:hAnsi="Times New Roman" w:cs="Times New Roman"/>
        </w:rPr>
        <w:t xml:space="preserve"> within the system</w:t>
      </w:r>
      <w:r w:rsidRPr="000E74E3">
        <w:rPr>
          <w:rFonts w:ascii="Times New Roman" w:hAnsi="Times New Roman" w:cs="Times New Roman"/>
        </w:rPr>
        <w:t xml:space="preserve">.  </w:t>
      </w:r>
    </w:p>
    <w:p w14:paraId="7EF3CD27" w14:textId="3A5A09CA" w:rsidR="000565A7" w:rsidRPr="000E74E3" w:rsidRDefault="000565A7" w:rsidP="000565A7">
      <w:pPr>
        <w:widowControl w:val="0"/>
        <w:tabs>
          <w:tab w:val="left" w:pos="1675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0E74E3">
        <w:rPr>
          <w:rFonts w:ascii="Times New Roman" w:hAnsi="Times New Roman" w:cs="Times New Roman"/>
        </w:rPr>
        <w:t xml:space="preserve"> </w:t>
      </w:r>
    </w:p>
    <w:p w14:paraId="2B40D8F4" w14:textId="6B66C199" w:rsidR="000565A7" w:rsidRPr="000E74E3" w:rsidRDefault="000565A7" w:rsidP="00A351D1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</w:rPr>
      </w:pPr>
      <w:r w:rsidRPr="000E74E3">
        <w:rPr>
          <w:rFonts w:ascii="Times New Roman" w:hAnsi="Times New Roman" w:cs="Times New Roman"/>
          <w:b/>
        </w:rPr>
        <w:t>Law of Maximum</w:t>
      </w:r>
      <w:r w:rsidR="00A351D1" w:rsidRPr="000E74E3">
        <w:rPr>
          <w:rFonts w:ascii="Times New Roman" w:hAnsi="Times New Roman" w:cs="Times New Roman"/>
        </w:rPr>
        <w:t xml:space="preserve"> (System Carrying Capacity</w:t>
      </w:r>
      <w:proofErr w:type="gramStart"/>
      <w:r w:rsidR="00A351D1" w:rsidRPr="000E74E3">
        <w:rPr>
          <w:rFonts w:ascii="Times New Roman" w:hAnsi="Times New Roman" w:cs="Times New Roman"/>
        </w:rPr>
        <w:t>)</w:t>
      </w:r>
      <w:r w:rsidRPr="000E74E3">
        <w:rPr>
          <w:rFonts w:ascii="Times New Roman" w:hAnsi="Times New Roman" w:cs="Times New Roman"/>
        </w:rPr>
        <w:t>.-</w:t>
      </w:r>
      <w:proofErr w:type="gramEnd"/>
      <w:r w:rsidR="00A351D1" w:rsidRPr="000E74E3">
        <w:rPr>
          <w:rFonts w:ascii="Times New Roman" w:hAnsi="Times New Roman" w:cs="Times New Roman"/>
        </w:rPr>
        <w:t xml:space="preserve"> Successful systems evolve and subsequently become extinct.  During this process systems undergo the phases of development (anti-entropic), dynamic equilibrium</w:t>
      </w:r>
      <w:r w:rsidR="00497AE9" w:rsidRPr="000E74E3">
        <w:rPr>
          <w:rFonts w:ascii="Times New Roman" w:hAnsi="Times New Roman" w:cs="Times New Roman"/>
        </w:rPr>
        <w:t xml:space="preserve"> </w:t>
      </w:r>
      <w:r w:rsidR="00FB2F80" w:rsidRPr="000E74E3">
        <w:rPr>
          <w:rFonts w:ascii="Times New Roman" w:hAnsi="Times New Roman" w:cs="Times New Roman"/>
        </w:rPr>
        <w:t>(</w:t>
      </w:r>
      <w:r w:rsidR="00955879">
        <w:rPr>
          <w:rFonts w:ascii="Times New Roman" w:hAnsi="Times New Roman" w:cs="Times New Roman"/>
        </w:rPr>
        <w:t xml:space="preserve">slightly above or </w:t>
      </w:r>
      <w:r w:rsidR="00497AE9" w:rsidRPr="000E74E3">
        <w:rPr>
          <w:rFonts w:ascii="Times New Roman" w:hAnsi="Times New Roman" w:cs="Times New Roman"/>
        </w:rPr>
        <w:t>below</w:t>
      </w:r>
      <w:r w:rsidR="00A351D1" w:rsidRPr="000E74E3">
        <w:rPr>
          <w:rFonts w:ascii="Times New Roman" w:hAnsi="Times New Roman" w:cs="Times New Roman"/>
        </w:rPr>
        <w:t xml:space="preserve"> carrying capacity</w:t>
      </w:r>
      <w:r w:rsidR="00FB2F80" w:rsidRPr="000E74E3">
        <w:rPr>
          <w:rFonts w:ascii="Times New Roman" w:hAnsi="Times New Roman" w:cs="Times New Roman"/>
        </w:rPr>
        <w:t>)</w:t>
      </w:r>
      <w:r w:rsidR="00A351D1" w:rsidRPr="000E74E3">
        <w:rPr>
          <w:rFonts w:ascii="Times New Roman" w:hAnsi="Times New Roman" w:cs="Times New Roman"/>
        </w:rPr>
        <w:t xml:space="preserve"> and senescence (entropic).  </w:t>
      </w:r>
      <w:r w:rsidR="00FB2F80" w:rsidRPr="000E74E3">
        <w:rPr>
          <w:rFonts w:ascii="Times New Roman" w:hAnsi="Times New Roman" w:cs="Times New Roman"/>
        </w:rPr>
        <w:t>S</w:t>
      </w:r>
      <w:r w:rsidR="00477B85" w:rsidRPr="000E74E3">
        <w:rPr>
          <w:rFonts w:ascii="Times New Roman" w:hAnsi="Times New Roman" w:cs="Times New Roman"/>
        </w:rPr>
        <w:t>ystem</w:t>
      </w:r>
      <w:r w:rsidR="000E74E3" w:rsidRPr="000E74E3">
        <w:rPr>
          <w:rFonts w:ascii="Times New Roman" w:hAnsi="Times New Roman" w:cs="Times New Roman"/>
        </w:rPr>
        <w:t>s</w:t>
      </w:r>
      <w:r w:rsidR="00A351D1" w:rsidRPr="000E74E3">
        <w:rPr>
          <w:rFonts w:ascii="Times New Roman" w:hAnsi="Times New Roman" w:cs="Times New Roman"/>
        </w:rPr>
        <w:t xml:space="preserve"> </w:t>
      </w:r>
      <w:r w:rsidR="000E74E3" w:rsidRPr="000E74E3">
        <w:rPr>
          <w:rFonts w:ascii="Times New Roman" w:hAnsi="Times New Roman" w:cs="Times New Roman"/>
        </w:rPr>
        <w:t>fail</w:t>
      </w:r>
      <w:r w:rsidR="00FB2F80" w:rsidRPr="000E74E3">
        <w:rPr>
          <w:rFonts w:ascii="Times New Roman" w:hAnsi="Times New Roman" w:cs="Times New Roman"/>
        </w:rPr>
        <w:t xml:space="preserve"> when</w:t>
      </w:r>
      <w:r w:rsidR="00A351D1" w:rsidRPr="000E74E3">
        <w:rPr>
          <w:rFonts w:ascii="Times New Roman" w:hAnsi="Times New Roman" w:cs="Times New Roman"/>
        </w:rPr>
        <w:t xml:space="preserve"> </w:t>
      </w:r>
      <w:r w:rsidR="00FB2F80" w:rsidRPr="000E74E3">
        <w:rPr>
          <w:rFonts w:ascii="Times New Roman" w:hAnsi="Times New Roman" w:cs="Times New Roman"/>
        </w:rPr>
        <w:t xml:space="preserve">they </w:t>
      </w:r>
      <w:r w:rsidR="00A351D1" w:rsidRPr="000E74E3">
        <w:rPr>
          <w:rFonts w:ascii="Times New Roman" w:hAnsi="Times New Roman" w:cs="Times New Roman"/>
        </w:rPr>
        <w:t>excessively</w:t>
      </w:r>
      <w:r w:rsidR="00FB2F80" w:rsidRPr="000E74E3">
        <w:rPr>
          <w:rFonts w:ascii="Times New Roman" w:hAnsi="Times New Roman" w:cs="Times New Roman"/>
        </w:rPr>
        <w:t xml:space="preserve"> exceed their</w:t>
      </w:r>
      <w:r w:rsidR="00497AE9" w:rsidRPr="000E74E3">
        <w:rPr>
          <w:rFonts w:ascii="Times New Roman" w:hAnsi="Times New Roman" w:cs="Times New Roman"/>
        </w:rPr>
        <w:t xml:space="preserve"> </w:t>
      </w:r>
      <w:r w:rsidR="00A351D1" w:rsidRPr="000E74E3">
        <w:rPr>
          <w:rFonts w:ascii="Times New Roman" w:hAnsi="Times New Roman" w:cs="Times New Roman"/>
        </w:rPr>
        <w:t>carrying capaci</w:t>
      </w:r>
      <w:r w:rsidR="00FB2F80" w:rsidRPr="000E74E3">
        <w:rPr>
          <w:rFonts w:ascii="Times New Roman" w:hAnsi="Times New Roman" w:cs="Times New Roman"/>
        </w:rPr>
        <w:t>ties</w:t>
      </w:r>
      <w:r w:rsidR="00A351D1" w:rsidRPr="000E74E3">
        <w:rPr>
          <w:rFonts w:ascii="Times New Roman" w:hAnsi="Times New Roman" w:cs="Times New Roman"/>
        </w:rPr>
        <w:t xml:space="preserve">.  </w:t>
      </w:r>
    </w:p>
    <w:p w14:paraId="1A64FF89" w14:textId="77777777" w:rsidR="000565A7" w:rsidRPr="000E74E3" w:rsidRDefault="000565A7" w:rsidP="00842F6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CD20C5E" w14:textId="3DD254A6" w:rsidR="00533563" w:rsidRPr="000E74E3" w:rsidRDefault="00A351D1" w:rsidP="00A351D1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</w:rPr>
      </w:pPr>
      <w:r w:rsidRPr="000E74E3">
        <w:rPr>
          <w:rFonts w:ascii="Times New Roman" w:hAnsi="Times New Roman" w:cs="Times New Roman"/>
          <w:b/>
        </w:rPr>
        <w:t xml:space="preserve">Law of the </w:t>
      </w:r>
      <w:r w:rsidR="000565A7" w:rsidRPr="000E74E3">
        <w:rPr>
          <w:rFonts w:ascii="Times New Roman" w:hAnsi="Times New Roman" w:cs="Times New Roman"/>
          <w:b/>
        </w:rPr>
        <w:t xml:space="preserve">Butterfly </w:t>
      </w:r>
      <w:proofErr w:type="gramStart"/>
      <w:r w:rsidR="000565A7" w:rsidRPr="000E74E3">
        <w:rPr>
          <w:rFonts w:ascii="Times New Roman" w:hAnsi="Times New Roman" w:cs="Times New Roman"/>
          <w:b/>
        </w:rPr>
        <w:t>Effect.-</w:t>
      </w:r>
      <w:proofErr w:type="gramEnd"/>
      <w:r w:rsidRPr="000E74E3">
        <w:rPr>
          <w:rFonts w:ascii="Times New Roman" w:hAnsi="Times New Roman" w:cs="Times New Roman"/>
          <w:b/>
        </w:rPr>
        <w:t xml:space="preserve"> </w:t>
      </w:r>
      <w:r w:rsidRPr="000E74E3">
        <w:rPr>
          <w:rFonts w:ascii="Times New Roman" w:hAnsi="Times New Roman" w:cs="Times New Roman"/>
        </w:rPr>
        <w:t xml:space="preserve">System feedback, emergent properties and self-organization associated with small changes in a complex </w:t>
      </w:r>
      <w:r w:rsidR="00497AE9" w:rsidRPr="000E74E3">
        <w:rPr>
          <w:rFonts w:ascii="Times New Roman" w:hAnsi="Times New Roman" w:cs="Times New Roman"/>
        </w:rPr>
        <w:t xml:space="preserve">non-linear </w:t>
      </w:r>
      <w:r w:rsidRPr="000E74E3">
        <w:rPr>
          <w:rFonts w:ascii="Times New Roman" w:hAnsi="Times New Roman" w:cs="Times New Roman"/>
        </w:rPr>
        <w:t xml:space="preserve">system can result in major unexpected consequences.  </w:t>
      </w:r>
    </w:p>
    <w:p w14:paraId="40AA3BFC" w14:textId="77777777" w:rsidR="00A351D1" w:rsidRDefault="00A351D1" w:rsidP="00842F6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9897013" w14:textId="77777777" w:rsidR="0020381F" w:rsidRPr="000E74E3" w:rsidRDefault="0020381F" w:rsidP="00842F6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0F2E14A" w14:textId="0AF2860C" w:rsidR="00842F69" w:rsidRPr="000E74E3" w:rsidRDefault="009D42E5" w:rsidP="00842F6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0E74E3">
        <w:rPr>
          <w:rFonts w:ascii="Times New Roman" w:hAnsi="Times New Roman" w:cs="Times New Roman"/>
          <w:u w:val="single"/>
        </w:rPr>
        <w:t xml:space="preserve">Technologies in violation of the Laws of Science are unlikely to contribute to a </w:t>
      </w:r>
      <w:proofErr w:type="gramStart"/>
      <w:r w:rsidRPr="000E74E3">
        <w:rPr>
          <w:rFonts w:ascii="Times New Roman" w:hAnsi="Times New Roman" w:cs="Times New Roman"/>
          <w:u w:val="single"/>
        </w:rPr>
        <w:t xml:space="preserve">successful </w:t>
      </w:r>
      <w:r w:rsidR="00533563" w:rsidRPr="000E74E3">
        <w:rPr>
          <w:rFonts w:ascii="Times New Roman" w:hAnsi="Times New Roman" w:cs="Times New Roman"/>
          <w:u w:val="single"/>
        </w:rPr>
        <w:t xml:space="preserve"> </w:t>
      </w:r>
      <w:r w:rsidRPr="000E74E3">
        <w:rPr>
          <w:rFonts w:ascii="Times New Roman" w:hAnsi="Times New Roman" w:cs="Times New Roman"/>
          <w:u w:val="single"/>
        </w:rPr>
        <w:t>Anthropocene</w:t>
      </w:r>
      <w:proofErr w:type="gramEnd"/>
      <w:r w:rsidRPr="000E74E3">
        <w:rPr>
          <w:rFonts w:ascii="Times New Roman" w:hAnsi="Times New Roman" w:cs="Times New Roman"/>
        </w:rPr>
        <w:t xml:space="preserve">.  </w:t>
      </w:r>
      <w:r w:rsidR="00533563" w:rsidRPr="000E74E3">
        <w:rPr>
          <w:rFonts w:ascii="Times New Roman" w:hAnsi="Times New Roman" w:cs="Times New Roman"/>
        </w:rPr>
        <w:t xml:space="preserve"> </w:t>
      </w:r>
    </w:p>
    <w:p w14:paraId="24CED292" w14:textId="7BE96C48" w:rsidR="00533563" w:rsidRPr="000E74E3" w:rsidRDefault="00533563" w:rsidP="00842F6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FA508C5" w14:textId="33C17EC4" w:rsidR="00497AE9" w:rsidRPr="000E74E3" w:rsidRDefault="00842F69" w:rsidP="00842F6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0E74E3">
        <w:rPr>
          <w:rFonts w:ascii="Times New Roman" w:hAnsi="Times New Roman" w:cs="Times New Roman"/>
        </w:rPr>
        <w:t>Human-inhabited systems have always been complex. In our world of about 7.5 billion people, electronic communication and modern transportation systems have increased this complexity.</w:t>
      </w:r>
      <w:r w:rsidR="009D42E5" w:rsidRPr="000E74E3">
        <w:rPr>
          <w:rFonts w:ascii="Times New Roman" w:hAnsi="Times New Roman" w:cs="Times New Roman"/>
        </w:rPr>
        <w:t xml:space="preserve"> </w:t>
      </w:r>
      <w:r w:rsidR="00497AE9" w:rsidRPr="000E74E3">
        <w:rPr>
          <w:rFonts w:ascii="Times New Roman" w:hAnsi="Times New Roman" w:cs="Times New Roman"/>
        </w:rPr>
        <w:t>It is important to differentiate between science and technology.  For a technology to be adopted, it must be facilitated by being readily available, easily understandable or associated with appropr</w:t>
      </w:r>
      <w:r w:rsidR="000E74E3">
        <w:rPr>
          <w:rFonts w:ascii="Times New Roman" w:hAnsi="Times New Roman" w:cs="Times New Roman"/>
        </w:rPr>
        <w:t>iate education, and on occasion,</w:t>
      </w:r>
      <w:r w:rsidR="00497AE9" w:rsidRPr="000E74E3">
        <w:rPr>
          <w:rFonts w:ascii="Times New Roman" w:hAnsi="Times New Roman" w:cs="Times New Roman"/>
        </w:rPr>
        <w:t xml:space="preserve"> catalyzed through persuasive at</w:t>
      </w:r>
      <w:r w:rsidR="00FB2F80" w:rsidRPr="000E74E3">
        <w:rPr>
          <w:rFonts w:ascii="Times New Roman" w:hAnsi="Times New Roman" w:cs="Times New Roman"/>
        </w:rPr>
        <w:t xml:space="preserve">tributes of the </w:t>
      </w:r>
      <w:r w:rsidR="00497AE9" w:rsidRPr="000E74E3">
        <w:rPr>
          <w:rFonts w:ascii="Times New Roman" w:hAnsi="Times New Roman" w:cs="Times New Roman"/>
          <w:i/>
        </w:rPr>
        <w:t>carrot or stick</w:t>
      </w:r>
      <w:r w:rsidR="00497AE9" w:rsidRPr="000E74E3">
        <w:rPr>
          <w:rFonts w:ascii="Times New Roman" w:hAnsi="Times New Roman" w:cs="Times New Roman"/>
        </w:rPr>
        <w:t>.  As the envy of the world, the Extension component o</w:t>
      </w:r>
      <w:r w:rsidR="000E74E3">
        <w:rPr>
          <w:rFonts w:ascii="Times New Roman" w:hAnsi="Times New Roman" w:cs="Times New Roman"/>
        </w:rPr>
        <w:t xml:space="preserve">f the U.S. Land Grant System should be </w:t>
      </w:r>
      <w:r w:rsidR="00497AE9" w:rsidRPr="000E74E3">
        <w:rPr>
          <w:rFonts w:ascii="Times New Roman" w:hAnsi="Times New Roman" w:cs="Times New Roman"/>
        </w:rPr>
        <w:t xml:space="preserve">designed to play a major role in the adoption of technologies likely to lead to a successful Anthropocene.  </w:t>
      </w:r>
    </w:p>
    <w:p w14:paraId="2E9FA9B8" w14:textId="77777777" w:rsidR="00497AE9" w:rsidRPr="000E74E3" w:rsidRDefault="00497AE9" w:rsidP="00842F6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5A2E591" w14:textId="2A2D8DC3" w:rsidR="00842F69" w:rsidRPr="000E74E3" w:rsidRDefault="00497AE9" w:rsidP="00842F6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0E74E3">
        <w:rPr>
          <w:rFonts w:ascii="Times New Roman" w:hAnsi="Times New Roman" w:cs="Times New Roman"/>
        </w:rPr>
        <w:t xml:space="preserve">The key question is how to differentiate between appropriate and inappropriate technologies in regards to future human quality of life.  Random </w:t>
      </w:r>
      <w:r w:rsidR="00477B85" w:rsidRPr="000E74E3">
        <w:rPr>
          <w:rFonts w:ascii="Times New Roman" w:hAnsi="Times New Roman" w:cs="Times New Roman"/>
        </w:rPr>
        <w:t xml:space="preserve">technology </w:t>
      </w:r>
      <w:r w:rsidRPr="000E74E3">
        <w:rPr>
          <w:rFonts w:ascii="Times New Roman" w:hAnsi="Times New Roman" w:cs="Times New Roman"/>
        </w:rPr>
        <w:t>implementation can be dangerous.  Processes known as a</w:t>
      </w:r>
      <w:r w:rsidR="00EC4199" w:rsidRPr="000E74E3">
        <w:rPr>
          <w:rFonts w:ascii="Times New Roman" w:hAnsi="Times New Roman" w:cs="Times New Roman"/>
        </w:rPr>
        <w:t>lpha and beta analyses are</w:t>
      </w:r>
      <w:r w:rsidRPr="000E74E3">
        <w:rPr>
          <w:rFonts w:ascii="Times New Roman" w:hAnsi="Times New Roman" w:cs="Times New Roman"/>
        </w:rPr>
        <w:t xml:space="preserve"> used</w:t>
      </w:r>
      <w:r w:rsidR="00477B85" w:rsidRPr="000E74E3">
        <w:rPr>
          <w:rFonts w:ascii="Times New Roman" w:hAnsi="Times New Roman" w:cs="Times New Roman"/>
        </w:rPr>
        <w:t xml:space="preserve"> to evaluate innovations, but can have short</w:t>
      </w:r>
      <w:r w:rsidR="0020381F">
        <w:rPr>
          <w:rFonts w:ascii="Times New Roman" w:hAnsi="Times New Roman" w:cs="Times New Roman"/>
        </w:rPr>
        <w:t>-</w:t>
      </w:r>
      <w:r w:rsidR="00EC4199" w:rsidRPr="000E74E3">
        <w:rPr>
          <w:rFonts w:ascii="Times New Roman" w:hAnsi="Times New Roman" w:cs="Times New Roman"/>
        </w:rPr>
        <w:t xml:space="preserve"> comings in regards to </w:t>
      </w:r>
      <w:r w:rsidR="0020381F">
        <w:rPr>
          <w:rFonts w:ascii="Times New Roman" w:hAnsi="Times New Roman" w:cs="Times New Roman"/>
        </w:rPr>
        <w:t xml:space="preserve">their </w:t>
      </w:r>
      <w:r w:rsidR="00EC4199" w:rsidRPr="000E74E3">
        <w:rPr>
          <w:rFonts w:ascii="Times New Roman" w:hAnsi="Times New Roman" w:cs="Times New Roman"/>
        </w:rPr>
        <w:t xml:space="preserve">broad long-term </w:t>
      </w:r>
      <w:r w:rsidR="00477B85" w:rsidRPr="000E74E3">
        <w:rPr>
          <w:rFonts w:ascii="Times New Roman" w:hAnsi="Times New Roman" w:cs="Times New Roman"/>
        </w:rPr>
        <w:t>impacts</w:t>
      </w:r>
      <w:r w:rsidRPr="000E74E3">
        <w:rPr>
          <w:rFonts w:ascii="Times New Roman" w:hAnsi="Times New Roman" w:cs="Times New Roman"/>
        </w:rPr>
        <w:t xml:space="preserve">.  Conceptual </w:t>
      </w:r>
      <w:r w:rsidR="00477B85" w:rsidRPr="000E74E3">
        <w:rPr>
          <w:rFonts w:ascii="Times New Roman" w:hAnsi="Times New Roman" w:cs="Times New Roman"/>
        </w:rPr>
        <w:t xml:space="preserve">simulation </w:t>
      </w:r>
      <w:r w:rsidR="00EC4199" w:rsidRPr="000E74E3">
        <w:rPr>
          <w:rFonts w:ascii="Times New Roman" w:hAnsi="Times New Roman" w:cs="Times New Roman"/>
        </w:rPr>
        <w:t>modeling</w:t>
      </w:r>
      <w:r w:rsidRPr="000E74E3">
        <w:rPr>
          <w:rFonts w:ascii="Times New Roman" w:hAnsi="Times New Roman" w:cs="Times New Roman"/>
        </w:rPr>
        <w:t xml:space="preserve"> based on the fundamentals of Systems Science </w:t>
      </w:r>
      <w:r w:rsidR="00EC1D9E" w:rsidRPr="000E74E3">
        <w:rPr>
          <w:rFonts w:ascii="Times New Roman" w:hAnsi="Times New Roman" w:cs="Times New Roman"/>
        </w:rPr>
        <w:t xml:space="preserve">is </w:t>
      </w:r>
      <w:r w:rsidR="00EC4199" w:rsidRPr="000E74E3">
        <w:rPr>
          <w:rFonts w:ascii="Times New Roman" w:hAnsi="Times New Roman" w:cs="Times New Roman"/>
        </w:rPr>
        <w:t xml:space="preserve">an </w:t>
      </w:r>
      <w:r w:rsidR="00EC1D9E" w:rsidRPr="000E74E3">
        <w:rPr>
          <w:rFonts w:ascii="Times New Roman" w:hAnsi="Times New Roman" w:cs="Times New Roman"/>
        </w:rPr>
        <w:t xml:space="preserve">option for </w:t>
      </w:r>
      <w:r w:rsidR="00EC4199" w:rsidRPr="000E74E3">
        <w:rPr>
          <w:rFonts w:ascii="Times New Roman" w:hAnsi="Times New Roman" w:cs="Times New Roman"/>
        </w:rPr>
        <w:t>evalu</w:t>
      </w:r>
      <w:r w:rsidR="0020381F">
        <w:rPr>
          <w:rFonts w:ascii="Times New Roman" w:hAnsi="Times New Roman" w:cs="Times New Roman"/>
        </w:rPr>
        <w:t xml:space="preserve">ation of potential impacts of a </w:t>
      </w:r>
      <w:r w:rsidRPr="000E74E3">
        <w:rPr>
          <w:rFonts w:ascii="Times New Roman" w:hAnsi="Times New Roman" w:cs="Times New Roman"/>
        </w:rPr>
        <w:lastRenderedPageBreak/>
        <w:t>technology</w:t>
      </w:r>
      <w:r w:rsidR="00BD2306">
        <w:rPr>
          <w:rFonts w:ascii="Times New Roman" w:hAnsi="Times New Roman" w:cs="Times New Roman"/>
        </w:rPr>
        <w:t xml:space="preserve">. </w:t>
      </w:r>
      <w:r w:rsidRPr="000E74E3">
        <w:rPr>
          <w:rFonts w:ascii="Times New Roman" w:hAnsi="Times New Roman" w:cs="Times New Roman"/>
        </w:rPr>
        <w:t>The question of successful Anthropocene appropriateness</w:t>
      </w:r>
      <w:r w:rsidR="00BD2306">
        <w:rPr>
          <w:rFonts w:ascii="Times New Roman" w:hAnsi="Times New Roman" w:cs="Times New Roman"/>
        </w:rPr>
        <w:t>, however,</w:t>
      </w:r>
      <w:r w:rsidRPr="000E74E3">
        <w:rPr>
          <w:rFonts w:ascii="Times New Roman" w:hAnsi="Times New Roman" w:cs="Times New Roman"/>
        </w:rPr>
        <w:t xml:space="preserve"> should be the responsibility of the </w:t>
      </w:r>
      <w:r w:rsidRPr="000E74E3">
        <w:rPr>
          <w:rFonts w:ascii="Times New Roman" w:hAnsi="Times New Roman" w:cs="Times New Roman"/>
          <w:b/>
        </w:rPr>
        <w:t>humanities</w:t>
      </w:r>
      <w:r w:rsidR="00CE7EDD" w:rsidRPr="000E74E3">
        <w:rPr>
          <w:rFonts w:ascii="Times New Roman" w:hAnsi="Times New Roman" w:cs="Times New Roman"/>
        </w:rPr>
        <w:t xml:space="preserve">, </w:t>
      </w:r>
      <w:r w:rsidRPr="000E74E3">
        <w:rPr>
          <w:rFonts w:ascii="Times New Roman" w:hAnsi="Times New Roman" w:cs="Times New Roman"/>
        </w:rPr>
        <w:t>interacting with the science and engineering communities.</w:t>
      </w:r>
      <w:proofErr w:type="gramStart"/>
      <w:r w:rsidR="00C8034C" w:rsidRPr="000E74E3">
        <w:rPr>
          <w:rFonts w:ascii="Times New Roman" w:hAnsi="Times New Roman" w:cs="Times New Roman"/>
          <w:vertAlign w:val="superscript"/>
        </w:rPr>
        <w:t>8</w:t>
      </w:r>
      <w:r w:rsidR="007565B6" w:rsidRPr="000E74E3">
        <w:rPr>
          <w:rFonts w:ascii="Times New Roman" w:hAnsi="Times New Roman" w:cs="Times New Roman"/>
        </w:rPr>
        <w:t xml:space="preserve"> </w:t>
      </w:r>
      <w:r w:rsidR="008A2EC7" w:rsidRPr="000E74E3">
        <w:rPr>
          <w:rFonts w:ascii="Times New Roman" w:hAnsi="Times New Roman" w:cs="Times New Roman"/>
        </w:rPr>
        <w:t>I</w:t>
      </w:r>
      <w:r w:rsidRPr="000E74E3">
        <w:rPr>
          <w:rFonts w:ascii="Times New Roman" w:hAnsi="Times New Roman" w:cs="Times New Roman"/>
        </w:rPr>
        <w:t xml:space="preserve">n itself, </w:t>
      </w:r>
      <w:r w:rsidR="008A2EC7" w:rsidRPr="000E74E3">
        <w:rPr>
          <w:rFonts w:ascii="Times New Roman" w:hAnsi="Times New Roman" w:cs="Times New Roman"/>
        </w:rPr>
        <w:t>this</w:t>
      </w:r>
      <w:proofErr w:type="gramEnd"/>
      <w:r w:rsidR="008A2EC7" w:rsidRPr="000E74E3">
        <w:rPr>
          <w:rFonts w:ascii="Times New Roman" w:hAnsi="Times New Roman" w:cs="Times New Roman"/>
        </w:rPr>
        <w:t xml:space="preserve"> </w:t>
      </w:r>
      <w:r w:rsidRPr="000E74E3">
        <w:rPr>
          <w:rFonts w:ascii="Times New Roman" w:hAnsi="Times New Roman" w:cs="Times New Roman"/>
        </w:rPr>
        <w:t>can be considered an innovation requiring facilitation, education and institutional persuasion</w:t>
      </w:r>
      <w:r w:rsidR="000E74E3">
        <w:rPr>
          <w:rFonts w:ascii="Times New Roman" w:hAnsi="Times New Roman" w:cs="Times New Roman"/>
        </w:rPr>
        <w:t>.  It will</w:t>
      </w:r>
      <w:r w:rsidR="00EC1D9E" w:rsidRPr="000E74E3">
        <w:rPr>
          <w:rFonts w:ascii="Times New Roman" w:hAnsi="Times New Roman" w:cs="Times New Roman"/>
        </w:rPr>
        <w:t xml:space="preserve"> most likely</w:t>
      </w:r>
      <w:r w:rsidR="000E74E3">
        <w:rPr>
          <w:rFonts w:ascii="Times New Roman" w:hAnsi="Times New Roman" w:cs="Times New Roman"/>
        </w:rPr>
        <w:t xml:space="preserve"> mandate</w:t>
      </w:r>
      <w:r w:rsidRPr="000E74E3">
        <w:rPr>
          <w:rFonts w:ascii="Times New Roman" w:hAnsi="Times New Roman" w:cs="Times New Roman"/>
        </w:rPr>
        <w:t xml:space="preserve"> change.  With humans having the capability of destroying the Anthropocene and beyond, this is not a trivial matter!   </w:t>
      </w:r>
    </w:p>
    <w:p w14:paraId="064029DF" w14:textId="77777777" w:rsidR="00477B85" w:rsidRDefault="00477B85" w:rsidP="00842F6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0A440D1" w14:textId="77777777" w:rsidR="0020381F" w:rsidRPr="000E74E3" w:rsidRDefault="0020381F" w:rsidP="00842F6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692FF84" w14:textId="30614AF0" w:rsidR="00477B85" w:rsidRPr="000E74E3" w:rsidRDefault="00477B85" w:rsidP="00842F6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0E74E3">
        <w:rPr>
          <w:rFonts w:ascii="Times New Roman" w:hAnsi="Times New Roman" w:cs="Times New Roman"/>
        </w:rPr>
        <w:t>_______________________</w:t>
      </w:r>
    </w:p>
    <w:p w14:paraId="754DBE52" w14:textId="77777777" w:rsidR="00842F69" w:rsidRPr="000E74E3" w:rsidRDefault="00842F69" w:rsidP="00842F6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28B370A" w14:textId="74551218" w:rsidR="00036E68" w:rsidRPr="000E74E3" w:rsidRDefault="00497AE9" w:rsidP="00842F69">
      <w:pPr>
        <w:rPr>
          <w:rFonts w:ascii="Times New Roman" w:hAnsi="Times New Roman" w:cs="Times New Roman"/>
        </w:rPr>
      </w:pPr>
      <w:r w:rsidRPr="000E74E3">
        <w:rPr>
          <w:rFonts w:ascii="Times New Roman" w:hAnsi="Times New Roman" w:cs="Times New Roman"/>
          <w:vertAlign w:val="superscript"/>
        </w:rPr>
        <w:t>1</w:t>
      </w:r>
      <w:r w:rsidR="006C5418" w:rsidRPr="000E74E3">
        <w:rPr>
          <w:rFonts w:ascii="Times New Roman" w:hAnsi="Times New Roman" w:cs="Times New Roman"/>
        </w:rPr>
        <w:t xml:space="preserve">Mcro-Essay </w:t>
      </w:r>
      <w:r w:rsidRPr="000E74E3">
        <w:rPr>
          <w:rFonts w:ascii="Times New Roman" w:hAnsi="Times New Roman" w:cs="Times New Roman"/>
        </w:rPr>
        <w:t xml:space="preserve">105 (January 1, 2018) George W. Bird, Department of Entomology, Michigan State University, East Lansing, MI 48824, </w:t>
      </w:r>
      <w:hyperlink r:id="rId8" w:history="1">
        <w:r w:rsidRPr="000E74E3">
          <w:rPr>
            <w:rStyle w:val="Hyperlink"/>
            <w:rFonts w:ascii="Times New Roman" w:hAnsi="Times New Roman" w:cs="Times New Roman"/>
          </w:rPr>
          <w:t>birdg@msu.edu</w:t>
        </w:r>
      </w:hyperlink>
    </w:p>
    <w:p w14:paraId="242CD0E2" w14:textId="50FE7529" w:rsidR="00497AE9" w:rsidRPr="000E74E3" w:rsidRDefault="00497AE9" w:rsidP="00842F69">
      <w:pPr>
        <w:rPr>
          <w:rFonts w:ascii="Times New Roman" w:hAnsi="Times New Roman" w:cs="Times New Roman"/>
        </w:rPr>
      </w:pPr>
      <w:r w:rsidRPr="000E74E3">
        <w:rPr>
          <w:rFonts w:ascii="Times New Roman" w:hAnsi="Times New Roman" w:cs="Times New Roman"/>
          <w:vertAlign w:val="superscript"/>
        </w:rPr>
        <w:t>2</w:t>
      </w:r>
      <w:r w:rsidR="00950AD3" w:rsidRPr="000E74E3">
        <w:rPr>
          <w:rFonts w:ascii="Times New Roman" w:hAnsi="Times New Roman" w:cs="Times New Roman"/>
        </w:rPr>
        <w:t xml:space="preserve">International Union of Geological Sciences </w:t>
      </w:r>
    </w:p>
    <w:p w14:paraId="4194B07E" w14:textId="3E958CF4" w:rsidR="00497AE9" w:rsidRPr="000E74E3" w:rsidRDefault="00497AE9" w:rsidP="00842F69">
      <w:pPr>
        <w:rPr>
          <w:rFonts w:ascii="Times New Roman" w:hAnsi="Times New Roman" w:cs="Times New Roman"/>
        </w:rPr>
      </w:pPr>
      <w:r w:rsidRPr="000E74E3">
        <w:rPr>
          <w:rFonts w:ascii="Times New Roman" w:hAnsi="Times New Roman" w:cs="Times New Roman"/>
          <w:vertAlign w:val="superscript"/>
        </w:rPr>
        <w:t>3</w:t>
      </w:r>
      <w:r w:rsidR="00950AD3" w:rsidRPr="000E74E3">
        <w:rPr>
          <w:rFonts w:ascii="Times New Roman" w:hAnsi="Times New Roman" w:cs="Times New Roman"/>
        </w:rPr>
        <w:t xml:space="preserve">Stoermer, Eugene F. 1980s and Paul </w:t>
      </w:r>
      <w:proofErr w:type="spellStart"/>
      <w:r w:rsidR="00950AD3" w:rsidRPr="000E74E3">
        <w:rPr>
          <w:rFonts w:ascii="Times New Roman" w:hAnsi="Times New Roman" w:cs="Times New Roman"/>
        </w:rPr>
        <w:t>Crutzen</w:t>
      </w:r>
      <w:proofErr w:type="spellEnd"/>
      <w:r w:rsidR="00950AD3" w:rsidRPr="000E74E3">
        <w:rPr>
          <w:rFonts w:ascii="Times New Roman" w:hAnsi="Times New Roman" w:cs="Times New Roman"/>
        </w:rPr>
        <w:t xml:space="preserve">, 2000.  </w:t>
      </w:r>
    </w:p>
    <w:p w14:paraId="0B94DC32" w14:textId="77777777" w:rsidR="00477B85" w:rsidRPr="000E74E3" w:rsidRDefault="00497AE9" w:rsidP="00842F69">
      <w:pPr>
        <w:rPr>
          <w:rFonts w:ascii="Times New Roman" w:hAnsi="Times New Roman" w:cs="Times New Roman"/>
        </w:rPr>
      </w:pPr>
      <w:r w:rsidRPr="000E74E3">
        <w:rPr>
          <w:rFonts w:ascii="Times New Roman" w:hAnsi="Times New Roman" w:cs="Times New Roman"/>
          <w:vertAlign w:val="superscript"/>
        </w:rPr>
        <w:t>4</w:t>
      </w:r>
      <w:r w:rsidR="00477B85" w:rsidRPr="000E74E3">
        <w:rPr>
          <w:rFonts w:ascii="Times New Roman" w:hAnsi="Times New Roman" w:cs="Times New Roman"/>
        </w:rPr>
        <w:t>P</w:t>
      </w:r>
      <w:r w:rsidR="00950AD3" w:rsidRPr="000E74E3">
        <w:rPr>
          <w:rFonts w:ascii="Times New Roman" w:hAnsi="Times New Roman" w:cs="Times New Roman"/>
        </w:rPr>
        <w:t>araphrased from</w:t>
      </w:r>
      <w:r w:rsidR="00950AD3" w:rsidRPr="000E74E3">
        <w:rPr>
          <w:rFonts w:ascii="Times New Roman" w:hAnsi="Times New Roman" w:cs="Times New Roman"/>
          <w:vertAlign w:val="superscript"/>
        </w:rPr>
        <w:t xml:space="preserve"> </w:t>
      </w:r>
      <w:r w:rsidRPr="000E74E3">
        <w:rPr>
          <w:rFonts w:ascii="Times New Roman" w:hAnsi="Times New Roman" w:cs="Times New Roman"/>
        </w:rPr>
        <w:t>A</w:t>
      </w:r>
      <w:r w:rsidR="00950AD3" w:rsidRPr="000E74E3">
        <w:rPr>
          <w:rFonts w:ascii="Times New Roman" w:hAnsi="Times New Roman" w:cs="Times New Roman"/>
        </w:rPr>
        <w:t>l</w:t>
      </w:r>
      <w:r w:rsidRPr="000E74E3">
        <w:rPr>
          <w:rFonts w:ascii="Times New Roman" w:hAnsi="Times New Roman" w:cs="Times New Roman"/>
        </w:rPr>
        <w:t>bert Einstein</w:t>
      </w:r>
    </w:p>
    <w:p w14:paraId="37B963DF" w14:textId="26D452CB" w:rsidR="00C8034C" w:rsidRPr="000E74E3" w:rsidRDefault="00C8034C" w:rsidP="00842F69">
      <w:pPr>
        <w:rPr>
          <w:rFonts w:ascii="Times New Roman" w:hAnsi="Times New Roman" w:cs="Times New Roman"/>
        </w:rPr>
      </w:pPr>
      <w:r w:rsidRPr="000E74E3">
        <w:rPr>
          <w:rFonts w:ascii="Times New Roman" w:hAnsi="Times New Roman" w:cs="Times New Roman"/>
          <w:i/>
          <w:vertAlign w:val="superscript"/>
        </w:rPr>
        <w:t>5</w:t>
      </w:r>
      <w:r w:rsidRPr="000E74E3">
        <w:rPr>
          <w:rFonts w:ascii="Times New Roman" w:hAnsi="Times New Roman" w:cs="Times New Roman"/>
          <w:i/>
        </w:rPr>
        <w:t>What Do Science, Technology and Innovation Mean from Africa?</w:t>
      </w:r>
      <w:r w:rsidRPr="000E74E3">
        <w:rPr>
          <w:rFonts w:ascii="Times New Roman" w:hAnsi="Times New Roman" w:cs="Times New Roman"/>
        </w:rPr>
        <w:t xml:space="preserve"> </w:t>
      </w:r>
      <w:proofErr w:type="spellStart"/>
      <w:r w:rsidRPr="000E74E3">
        <w:rPr>
          <w:rFonts w:ascii="Times New Roman" w:hAnsi="Times New Roman" w:cs="Times New Roman"/>
        </w:rPr>
        <w:t>Chapperton</w:t>
      </w:r>
      <w:proofErr w:type="spellEnd"/>
      <w:r w:rsidRPr="000E74E3">
        <w:rPr>
          <w:rFonts w:ascii="Times New Roman" w:hAnsi="Times New Roman" w:cs="Times New Roman"/>
        </w:rPr>
        <w:t xml:space="preserve"> </w:t>
      </w:r>
      <w:proofErr w:type="spellStart"/>
      <w:r w:rsidRPr="000E74E3">
        <w:rPr>
          <w:rFonts w:ascii="Times New Roman" w:hAnsi="Times New Roman" w:cs="Times New Roman"/>
        </w:rPr>
        <w:t>Mavhunga</w:t>
      </w:r>
      <w:proofErr w:type="spellEnd"/>
      <w:r w:rsidRPr="000E74E3">
        <w:rPr>
          <w:rFonts w:ascii="Times New Roman" w:hAnsi="Times New Roman" w:cs="Times New Roman"/>
        </w:rPr>
        <w:t xml:space="preserve">, 2017, MIT Press.  </w:t>
      </w:r>
    </w:p>
    <w:p w14:paraId="00439FDA" w14:textId="6F54E99D" w:rsidR="00497AE9" w:rsidRPr="000E74E3" w:rsidRDefault="00C8034C" w:rsidP="00842F69">
      <w:pPr>
        <w:rPr>
          <w:rFonts w:ascii="Times New Roman" w:hAnsi="Times New Roman" w:cs="Times New Roman"/>
        </w:rPr>
      </w:pPr>
      <w:r w:rsidRPr="000E74E3">
        <w:rPr>
          <w:rFonts w:ascii="Times New Roman" w:hAnsi="Times New Roman" w:cs="Times New Roman"/>
          <w:i/>
          <w:vertAlign w:val="superscript"/>
        </w:rPr>
        <w:t>6</w:t>
      </w:r>
      <w:r w:rsidR="00477B85" w:rsidRPr="000E74E3">
        <w:rPr>
          <w:rFonts w:ascii="Times New Roman" w:hAnsi="Times New Roman" w:cs="Times New Roman"/>
          <w:i/>
        </w:rPr>
        <w:t>The Meaning of Human Existence</w:t>
      </w:r>
      <w:r w:rsidR="00477B85" w:rsidRPr="000E74E3">
        <w:rPr>
          <w:rFonts w:ascii="Times New Roman" w:hAnsi="Times New Roman" w:cs="Times New Roman"/>
        </w:rPr>
        <w:t xml:space="preserve">, E. O. Wilson, 2014, Liveright Pub. Co. N.Y. </w:t>
      </w:r>
    </w:p>
    <w:p w14:paraId="78DF2FE1" w14:textId="534BBAF5" w:rsidR="00D97C81" w:rsidRPr="000E74E3" w:rsidRDefault="00C8034C" w:rsidP="00842F69">
      <w:pPr>
        <w:rPr>
          <w:rFonts w:ascii="Times New Roman" w:hAnsi="Times New Roman" w:cs="Times New Roman"/>
        </w:rPr>
      </w:pPr>
      <w:r w:rsidRPr="000E74E3">
        <w:rPr>
          <w:rFonts w:ascii="Times New Roman" w:hAnsi="Times New Roman" w:cs="Times New Roman"/>
          <w:vertAlign w:val="superscript"/>
        </w:rPr>
        <w:t>7</w:t>
      </w:r>
      <w:r w:rsidR="00477B85" w:rsidRPr="000E74E3">
        <w:rPr>
          <w:rFonts w:ascii="Times New Roman" w:hAnsi="Times New Roman" w:cs="Times New Roman"/>
          <w:i/>
        </w:rPr>
        <w:t>The Myth of Progress: Towards a Sustainable Future</w:t>
      </w:r>
      <w:r w:rsidR="00477B85" w:rsidRPr="000E74E3">
        <w:rPr>
          <w:rFonts w:ascii="Times New Roman" w:hAnsi="Times New Roman" w:cs="Times New Roman"/>
        </w:rPr>
        <w:t>, T. Wessels, 2013, University Press of New England, Lebanon, N.H.</w:t>
      </w:r>
    </w:p>
    <w:p w14:paraId="0CCFB59B" w14:textId="5FF28B05" w:rsidR="00477B85" w:rsidRDefault="00C8034C" w:rsidP="00842F69">
      <w:pPr>
        <w:rPr>
          <w:rFonts w:ascii="Times New Roman" w:hAnsi="Times New Roman" w:cs="Times New Roman"/>
        </w:rPr>
      </w:pPr>
      <w:r w:rsidRPr="000E74E3">
        <w:rPr>
          <w:rFonts w:ascii="Times New Roman" w:hAnsi="Times New Roman" w:cs="Times New Roman"/>
          <w:vertAlign w:val="superscript"/>
        </w:rPr>
        <w:t>8</w:t>
      </w:r>
      <w:r w:rsidR="00D97C81" w:rsidRPr="000E74E3">
        <w:rPr>
          <w:rFonts w:ascii="Times New Roman" w:hAnsi="Times New Roman" w:cs="Times New Roman"/>
        </w:rPr>
        <w:t>Social Sciences such as Economics, Political Science etc. are intentionally no</w:t>
      </w:r>
      <w:r w:rsidR="006C5418" w:rsidRPr="000E74E3">
        <w:rPr>
          <w:rFonts w:ascii="Times New Roman" w:hAnsi="Times New Roman" w:cs="Times New Roman"/>
        </w:rPr>
        <w:t xml:space="preserve">t considered in Micro-Essay </w:t>
      </w:r>
      <w:r w:rsidR="00D97C81" w:rsidRPr="000E74E3">
        <w:rPr>
          <w:rFonts w:ascii="Times New Roman" w:hAnsi="Times New Roman" w:cs="Times New Roman"/>
        </w:rPr>
        <w:t>105.  They may, however, be th</w:t>
      </w:r>
      <w:r w:rsidR="0020381F">
        <w:rPr>
          <w:rFonts w:ascii="Times New Roman" w:hAnsi="Times New Roman" w:cs="Times New Roman"/>
        </w:rPr>
        <w:t>e topic of a future MicroEssay</w:t>
      </w:r>
      <w:r w:rsidR="00D97C81" w:rsidRPr="000E74E3">
        <w:rPr>
          <w:rFonts w:ascii="Times New Roman" w:hAnsi="Times New Roman" w:cs="Times New Roman"/>
        </w:rPr>
        <w:t xml:space="preserve">.  </w:t>
      </w:r>
      <w:r w:rsidR="00477B85" w:rsidRPr="000E74E3">
        <w:rPr>
          <w:rFonts w:ascii="Times New Roman" w:hAnsi="Times New Roman" w:cs="Times New Roman"/>
        </w:rPr>
        <w:t xml:space="preserve"> </w:t>
      </w:r>
    </w:p>
    <w:p w14:paraId="6ACE8EAB" w14:textId="77777777" w:rsidR="00811AEB" w:rsidRPr="000E74E3" w:rsidRDefault="00811AEB" w:rsidP="00842F69">
      <w:pPr>
        <w:rPr>
          <w:rFonts w:ascii="Times New Roman" w:hAnsi="Times New Roman" w:cs="Times New Roman"/>
        </w:rPr>
      </w:pPr>
    </w:p>
    <w:sectPr w:rsidR="00811AEB" w:rsidRPr="000E74E3" w:rsidSect="00EA172F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">
    <w:altName w:val="Bell MT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2F69"/>
    <w:rsid w:val="00036E68"/>
    <w:rsid w:val="000565A7"/>
    <w:rsid w:val="000E74E3"/>
    <w:rsid w:val="00162B0B"/>
    <w:rsid w:val="00191CE0"/>
    <w:rsid w:val="0020381F"/>
    <w:rsid w:val="00295A1E"/>
    <w:rsid w:val="002A5716"/>
    <w:rsid w:val="002B6360"/>
    <w:rsid w:val="00477B85"/>
    <w:rsid w:val="00497AE9"/>
    <w:rsid w:val="004F4E4A"/>
    <w:rsid w:val="004F5E0E"/>
    <w:rsid w:val="00533563"/>
    <w:rsid w:val="0057169A"/>
    <w:rsid w:val="005F4FFC"/>
    <w:rsid w:val="006C5418"/>
    <w:rsid w:val="006D4CBA"/>
    <w:rsid w:val="006E4A33"/>
    <w:rsid w:val="00750CE1"/>
    <w:rsid w:val="007565B6"/>
    <w:rsid w:val="00811AEB"/>
    <w:rsid w:val="00842F69"/>
    <w:rsid w:val="008A2EC7"/>
    <w:rsid w:val="008F4BFC"/>
    <w:rsid w:val="00904754"/>
    <w:rsid w:val="00950AD3"/>
    <w:rsid w:val="00955879"/>
    <w:rsid w:val="009D42E5"/>
    <w:rsid w:val="009F668A"/>
    <w:rsid w:val="00A351D1"/>
    <w:rsid w:val="00A72E78"/>
    <w:rsid w:val="00B3772E"/>
    <w:rsid w:val="00B602F3"/>
    <w:rsid w:val="00B96414"/>
    <w:rsid w:val="00BD2306"/>
    <w:rsid w:val="00C8034C"/>
    <w:rsid w:val="00C948F0"/>
    <w:rsid w:val="00CE7EDD"/>
    <w:rsid w:val="00D97C81"/>
    <w:rsid w:val="00E3243D"/>
    <w:rsid w:val="00E9077F"/>
    <w:rsid w:val="00EC1D9E"/>
    <w:rsid w:val="00EC4199"/>
    <w:rsid w:val="00F73DF0"/>
    <w:rsid w:val="00F800F1"/>
    <w:rsid w:val="00FB2F80"/>
    <w:rsid w:val="00FD1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BD444"/>
  <w15:docId w15:val="{6DB23A19-DFE7-4BD4-B5F2-58595FD8E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7AE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66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6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rdg@msu.ed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63E464B8E62943954365C3761614F0" ma:contentTypeVersion="4" ma:contentTypeDescription="Create a new document." ma:contentTypeScope="" ma:versionID="ad83dfd69c51503fcf93e1c0f9f31e16">
  <xsd:schema xmlns:xsd="http://www.w3.org/2001/XMLSchema" xmlns:xs="http://www.w3.org/2001/XMLSchema" xmlns:p="http://schemas.microsoft.com/office/2006/metadata/properties" xmlns:ns3="2e66a684-4ba2-4789-84db-3573cac979fc" targetNamespace="http://schemas.microsoft.com/office/2006/metadata/properties" ma:root="true" ma:fieldsID="ec9c8ec5f899bedb8adadf48e8e5ee78" ns3:_="">
    <xsd:import namespace="2e66a684-4ba2-4789-84db-3573cac979f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6a684-4ba2-4789-84db-3573cac979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5CB39F4-3CEF-4073-BB8C-0CD4918426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66a684-4ba2-4789-84db-3573cac979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9A4875-3E68-46BC-8F11-987805F241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3AF3CA-0012-4495-AA06-385005F421D7}">
  <ds:schemaRefs>
    <ds:schemaRef ds:uri="http://purl.org/dc/dcmitype/"/>
    <ds:schemaRef ds:uri="2e66a684-4ba2-4789-84db-3573cac979fc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terms/"/>
    <ds:schemaRef ds:uri="http://schemas.microsoft.com/office/2006/metadata/propertie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3AC790A0-5F77-4C46-973B-0009FFB4E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987</Words>
  <Characters>5631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Natural Science</Company>
  <LinksUpToDate>false</LinksUpToDate>
  <CharactersWithSpaces>6605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Bird, George</cp:lastModifiedBy>
  <cp:revision>2</cp:revision>
  <cp:lastPrinted>2018-10-15T18:36:00Z</cp:lastPrinted>
  <dcterms:created xsi:type="dcterms:W3CDTF">2019-11-18T18:59:00Z</dcterms:created>
  <dcterms:modified xsi:type="dcterms:W3CDTF">2019-11-18T18:59:00Z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0x0101009663E464B8E62943954365C3761614F0</vt:lpwstr>
  </property>
</Properties>
</file>